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010F" w14:textId="6A33033D" w:rsidR="00AF6040" w:rsidRPr="00063E9B" w:rsidRDefault="00AF6040" w:rsidP="00197E0A">
      <w:pPr>
        <w:pStyle w:val="MotionList"/>
        <w:spacing w:after="0"/>
        <w:jc w:val="center"/>
        <w:rPr>
          <w:rFonts w:asciiTheme="minorHAnsi" w:hAnsiTheme="minorHAnsi" w:cstheme="minorHAnsi"/>
          <w:b/>
        </w:rPr>
      </w:pPr>
      <w:r w:rsidRPr="00063E9B">
        <w:rPr>
          <w:rFonts w:asciiTheme="minorHAnsi" w:hAnsiTheme="minorHAnsi" w:cstheme="minorHAnsi"/>
          <w:b/>
        </w:rPr>
        <w:t>World Service Conference 2023</w:t>
      </w:r>
      <w:r w:rsidR="001F163F" w:rsidRPr="00063E9B">
        <w:rPr>
          <w:rFonts w:asciiTheme="minorHAnsi" w:hAnsiTheme="minorHAnsi" w:cstheme="minorHAnsi"/>
          <w:b/>
        </w:rPr>
        <w:t xml:space="preserve"> </w:t>
      </w:r>
      <w:r w:rsidRPr="00063E9B">
        <w:rPr>
          <w:rFonts w:asciiTheme="minorHAnsi" w:hAnsiTheme="minorHAnsi" w:cstheme="minorHAnsi"/>
          <w:b/>
        </w:rPr>
        <w:t xml:space="preserve">Motion List </w:t>
      </w:r>
      <w:r w:rsidR="005D59C4">
        <w:rPr>
          <w:rFonts w:asciiTheme="minorHAnsi" w:hAnsiTheme="minorHAnsi" w:cstheme="minorHAnsi"/>
          <w:b/>
        </w:rPr>
        <w:t>with Initial Straw Poll Results</w:t>
      </w:r>
    </w:p>
    <w:p w14:paraId="3F73C824" w14:textId="61ECC1AA" w:rsidR="001F163F" w:rsidRDefault="005D59C4" w:rsidP="00197E0A">
      <w:pPr>
        <w:pStyle w:val="MotionList"/>
        <w:spacing w:after="0"/>
        <w:jc w:val="center"/>
        <w:rPr>
          <w:rFonts w:asciiTheme="minorHAnsi" w:hAnsiTheme="minorHAnsi" w:cstheme="minorHAnsi"/>
          <w:b/>
          <w:color w:val="4472C4" w:themeColor="accent1"/>
        </w:rPr>
      </w:pPr>
      <w:r>
        <w:rPr>
          <w:rFonts w:asciiTheme="minorHAnsi" w:hAnsiTheme="minorHAnsi" w:cstheme="minorHAnsi"/>
          <w:b/>
          <w:color w:val="4472C4" w:themeColor="accent1"/>
        </w:rPr>
        <w:t>24</w:t>
      </w:r>
      <w:r w:rsidR="00FB0269" w:rsidRPr="00063E9B">
        <w:rPr>
          <w:rFonts w:asciiTheme="minorHAnsi" w:hAnsiTheme="minorHAnsi" w:cstheme="minorHAnsi"/>
          <w:b/>
          <w:color w:val="4472C4" w:themeColor="accent1"/>
        </w:rPr>
        <w:t xml:space="preserve"> April</w:t>
      </w:r>
      <w:r w:rsidR="001F163F" w:rsidRPr="00063E9B">
        <w:rPr>
          <w:rFonts w:asciiTheme="minorHAnsi" w:hAnsiTheme="minorHAnsi" w:cstheme="minorHAnsi"/>
          <w:b/>
          <w:color w:val="4472C4" w:themeColor="accent1"/>
        </w:rPr>
        <w:t xml:space="preserve"> 2023</w:t>
      </w:r>
    </w:p>
    <w:tbl>
      <w:tblPr>
        <w:tblStyle w:val="TableGrid"/>
        <w:tblW w:w="0" w:type="auto"/>
        <w:tblLook w:val="04A0" w:firstRow="1" w:lastRow="0" w:firstColumn="1" w:lastColumn="0" w:noHBand="0" w:noVBand="1"/>
      </w:tblPr>
      <w:tblGrid>
        <w:gridCol w:w="1705"/>
        <w:gridCol w:w="8820"/>
      </w:tblGrid>
      <w:tr w:rsidR="004A4422" w:rsidRPr="00063E9B" w14:paraId="6991E4E3" w14:textId="77777777" w:rsidTr="00AF6AA7">
        <w:tc>
          <w:tcPr>
            <w:tcW w:w="1705" w:type="dxa"/>
          </w:tcPr>
          <w:p w14:paraId="66A7379B" w14:textId="77777777" w:rsidR="004A4422" w:rsidRPr="00063E9B" w:rsidRDefault="004A4422" w:rsidP="000C13B4">
            <w:pPr>
              <w:tabs>
                <w:tab w:val="left" w:leader="underscore" w:pos="5760"/>
                <w:tab w:val="left" w:leader="underscore" w:pos="10530"/>
              </w:tabs>
              <w:spacing w:after="60" w:line="240" w:lineRule="auto"/>
              <w:rPr>
                <w:rFonts w:cstheme="minorHAnsi"/>
                <w:bCs/>
              </w:rPr>
            </w:pPr>
            <w:r w:rsidRPr="00063E9B">
              <w:rPr>
                <w:rFonts w:cstheme="minorHAnsi"/>
                <w:bCs/>
              </w:rPr>
              <w:t>Motion #1</w:t>
            </w:r>
          </w:p>
        </w:tc>
        <w:tc>
          <w:tcPr>
            <w:tcW w:w="8820" w:type="dxa"/>
          </w:tcPr>
          <w:p w14:paraId="380D1957" w14:textId="77777777" w:rsidR="004A4422" w:rsidRPr="00063E9B" w:rsidRDefault="004A4422" w:rsidP="000C13B4">
            <w:pPr>
              <w:tabs>
                <w:tab w:val="left" w:leader="underscore" w:pos="5760"/>
                <w:tab w:val="left" w:leader="underscore" w:pos="10530"/>
              </w:tabs>
              <w:spacing w:after="60" w:line="240" w:lineRule="auto"/>
              <w:rPr>
                <w:rFonts w:cstheme="minorHAnsi"/>
                <w:bCs/>
              </w:rPr>
            </w:pPr>
            <w:r w:rsidRPr="00063E9B">
              <w:rPr>
                <w:rFonts w:cstheme="minorHAnsi"/>
                <w:bCs/>
              </w:rPr>
              <w:t xml:space="preserve">World Board </w:t>
            </w:r>
          </w:p>
        </w:tc>
      </w:tr>
      <w:tr w:rsidR="00374929" w:rsidRPr="00063E9B" w14:paraId="253C4EB1" w14:textId="77777777" w:rsidTr="00AF6AA7">
        <w:tc>
          <w:tcPr>
            <w:tcW w:w="1705" w:type="dxa"/>
          </w:tcPr>
          <w:p w14:paraId="4697D097" w14:textId="77777777" w:rsidR="00374929" w:rsidRPr="00063E9B" w:rsidRDefault="00374929" w:rsidP="000C13B4">
            <w:pPr>
              <w:tabs>
                <w:tab w:val="left" w:leader="underscore" w:pos="5760"/>
                <w:tab w:val="left" w:leader="underscore" w:pos="10530"/>
              </w:tabs>
              <w:spacing w:after="60" w:line="240" w:lineRule="auto"/>
              <w:rPr>
                <w:rFonts w:cstheme="minorHAnsi"/>
                <w:bCs/>
              </w:rPr>
            </w:pPr>
          </w:p>
        </w:tc>
        <w:tc>
          <w:tcPr>
            <w:tcW w:w="8820" w:type="dxa"/>
          </w:tcPr>
          <w:p w14:paraId="517B43B5" w14:textId="77777777" w:rsidR="009721DE" w:rsidRPr="00063E9B" w:rsidRDefault="00374929" w:rsidP="000C13B4">
            <w:pPr>
              <w:tabs>
                <w:tab w:val="left" w:leader="underscore" w:pos="5760"/>
                <w:tab w:val="left" w:leader="underscore" w:pos="10530"/>
              </w:tabs>
              <w:spacing w:after="60" w:line="240" w:lineRule="auto"/>
              <w:rPr>
                <w:rFonts w:cstheme="minorHAnsi"/>
                <w:bCs/>
              </w:rPr>
            </w:pPr>
            <w:r w:rsidRPr="00063E9B">
              <w:rPr>
                <w:rFonts w:cstheme="minorHAnsi"/>
                <w:bCs/>
              </w:rPr>
              <w:t xml:space="preserve">To approve adding zonal delegates from seated zones to the Settlor and Trustor of the </w:t>
            </w:r>
            <w:r w:rsidRPr="00063E9B">
              <w:rPr>
                <w:rFonts w:cstheme="minorHAnsi"/>
                <w:bCs/>
                <w:i/>
              </w:rPr>
              <w:t>Fellowship Intellectual Property Trust</w:t>
            </w:r>
            <w:r w:rsidRPr="00063E9B">
              <w:rPr>
                <w:rFonts w:cstheme="minorHAnsi"/>
                <w:bCs/>
              </w:rPr>
              <w:t xml:space="preserve"> (</w:t>
            </w:r>
            <w:r w:rsidRPr="00063E9B">
              <w:rPr>
                <w:rFonts w:cstheme="minorHAnsi"/>
                <w:bCs/>
                <w:i/>
              </w:rPr>
              <w:t>FIPT</w:t>
            </w:r>
            <w:r w:rsidRPr="00063E9B">
              <w:rPr>
                <w:rFonts w:cstheme="minorHAnsi"/>
                <w:bCs/>
              </w:rPr>
              <w:t xml:space="preserve">). </w:t>
            </w:r>
          </w:p>
          <w:p w14:paraId="6BE0AC3B" w14:textId="33E0C891" w:rsidR="00374929" w:rsidRPr="00063E9B" w:rsidRDefault="00374929" w:rsidP="000C13B4">
            <w:pPr>
              <w:tabs>
                <w:tab w:val="left" w:leader="underscore" w:pos="5760"/>
                <w:tab w:val="left" w:leader="underscore" w:pos="10530"/>
              </w:tabs>
              <w:spacing w:after="60" w:line="240" w:lineRule="auto"/>
              <w:rPr>
                <w:rFonts w:cstheme="minorHAnsi"/>
                <w:bCs/>
              </w:rPr>
            </w:pPr>
            <w:r w:rsidRPr="00063E9B">
              <w:rPr>
                <w:rFonts w:cstheme="minorHAnsi"/>
                <w:bCs/>
              </w:rPr>
              <w:t xml:space="preserve">Intent: To reflect the decision at WSC 2018 to make delegates from seated zones voting WSC participants and honor the six-month Fellowship review of this proposal that occurred from December 2020 through May 2021.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5DC62D36" w14:textId="77777777" w:rsidTr="00AF6AA7">
        <w:trPr>
          <w:cantSplit/>
        </w:trPr>
        <w:tc>
          <w:tcPr>
            <w:tcW w:w="1705" w:type="dxa"/>
          </w:tcPr>
          <w:p w14:paraId="713FAF86" w14:textId="77777777" w:rsidR="00F319BF" w:rsidRPr="00063E9B" w:rsidRDefault="00F319BF" w:rsidP="000C13B4">
            <w:pPr>
              <w:pStyle w:val="MotionList"/>
              <w:tabs>
                <w:tab w:val="left" w:leader="underscore" w:pos="5760"/>
                <w:tab w:val="left" w:leader="underscore" w:pos="10530"/>
              </w:tabs>
              <w:rPr>
                <w:rFonts w:asciiTheme="minorHAnsi" w:hAnsiTheme="minorHAnsi" w:cstheme="minorHAnsi"/>
              </w:rPr>
            </w:pPr>
            <w:r w:rsidRPr="00063E9B">
              <w:rPr>
                <w:rFonts w:asciiTheme="minorHAnsi" w:hAnsiTheme="minorHAnsi" w:cstheme="minorHAnsi"/>
              </w:rPr>
              <w:t>Session</w:t>
            </w:r>
          </w:p>
        </w:tc>
        <w:tc>
          <w:tcPr>
            <w:tcW w:w="8820" w:type="dxa"/>
          </w:tcPr>
          <w:p w14:paraId="333D9D3E" w14:textId="52E58F6A" w:rsidR="00F319BF" w:rsidRPr="00063E9B" w:rsidRDefault="00F319BF" w:rsidP="000C13B4">
            <w:pPr>
              <w:pStyle w:val="MotionList"/>
              <w:tabs>
                <w:tab w:val="left" w:leader="underscore" w:pos="5760"/>
                <w:tab w:val="left" w:leader="underscore" w:pos="1053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A896968" w14:textId="1AA90846" w:rsidR="00AF6AA7" w:rsidRPr="00063E9B" w:rsidRDefault="00F319BF" w:rsidP="001A40DD">
      <w:pPr>
        <w:tabs>
          <w:tab w:val="left" w:leader="underscore" w:pos="5760"/>
          <w:tab w:val="left" w:leader="underscore" w:pos="10800"/>
        </w:tabs>
        <w:spacing w:before="60" w:after="0" w:line="240" w:lineRule="auto"/>
        <w:rPr>
          <w:rFonts w:cstheme="minorHAnsi"/>
        </w:rPr>
      </w:pPr>
      <w:bookmarkStart w:id="0" w:name="_Hlk133247900"/>
      <w:r w:rsidRPr="00063E9B">
        <w:rPr>
          <w:rFonts w:cstheme="minorHAnsi"/>
        </w:rPr>
        <w:t>Initial Straw Poll:</w:t>
      </w:r>
      <w:r w:rsidR="0065763F">
        <w:rPr>
          <w:rFonts w:cstheme="minorHAnsi"/>
        </w:rPr>
        <w:t xml:space="preserve"> </w:t>
      </w:r>
      <w:bookmarkStart w:id="1" w:name="_Hlk133252506"/>
      <w:r w:rsidR="00C31188">
        <w:rPr>
          <w:rFonts w:cstheme="minorHAnsi"/>
        </w:rPr>
        <w:t>RD:</w:t>
      </w:r>
      <w:r w:rsidR="0065763F">
        <w:rPr>
          <w:rFonts w:cstheme="minorHAnsi"/>
        </w:rPr>
        <w:t xml:space="preserve"> </w:t>
      </w:r>
      <w:r w:rsidR="00860404" w:rsidRPr="00860404">
        <w:rPr>
          <w:rFonts w:cstheme="minorHAnsi"/>
        </w:rPr>
        <w:t>99</w:t>
      </w:r>
      <w:r w:rsidR="00860404">
        <w:rPr>
          <w:rFonts w:cstheme="minorHAnsi"/>
        </w:rPr>
        <w:t xml:space="preserve"> yes </w:t>
      </w:r>
      <w:r w:rsidR="00860404" w:rsidRPr="00860404">
        <w:rPr>
          <w:rFonts w:cstheme="minorHAnsi"/>
        </w:rPr>
        <w:t>-6</w:t>
      </w:r>
      <w:r w:rsidR="00860404">
        <w:rPr>
          <w:rFonts w:cstheme="minorHAnsi"/>
        </w:rPr>
        <w:t xml:space="preserve"> no </w:t>
      </w:r>
      <w:r w:rsidR="00860404" w:rsidRPr="00860404">
        <w:rPr>
          <w:rFonts w:cstheme="minorHAnsi"/>
        </w:rPr>
        <w:t>-2</w:t>
      </w:r>
      <w:r w:rsidR="00860404">
        <w:rPr>
          <w:rFonts w:cstheme="minorHAnsi"/>
        </w:rPr>
        <w:t xml:space="preserve"> abstain </w:t>
      </w:r>
      <w:r w:rsidR="00860404" w:rsidRPr="00860404">
        <w:rPr>
          <w:rFonts w:cstheme="minorHAnsi"/>
        </w:rPr>
        <w:t>-1</w:t>
      </w:r>
      <w:r w:rsidR="00860404">
        <w:rPr>
          <w:rFonts w:cstheme="minorHAnsi"/>
        </w:rPr>
        <w:t xml:space="preserve"> present, not voting  </w:t>
      </w:r>
      <w:r w:rsidR="0065763F">
        <w:rPr>
          <w:rFonts w:cstheme="minorHAnsi"/>
        </w:rPr>
        <w:t xml:space="preserve">  </w:t>
      </w:r>
      <w:r w:rsidR="00860404">
        <w:rPr>
          <w:rFonts w:cstheme="minorHAnsi"/>
        </w:rPr>
        <w:t xml:space="preserve"> 92% </w:t>
      </w:r>
      <w:r w:rsidR="005011E5">
        <w:rPr>
          <w:rFonts w:cstheme="minorHAnsi"/>
        </w:rPr>
        <w:t xml:space="preserve">  </w:t>
      </w:r>
      <w:proofErr w:type="gramStart"/>
      <w:r w:rsidR="005011E5">
        <w:rPr>
          <w:rFonts w:cstheme="minorHAnsi"/>
        </w:rPr>
        <w:t xml:space="preserve">   </w:t>
      </w:r>
      <w:r w:rsidR="00860404">
        <w:rPr>
          <w:rFonts w:cstheme="minorHAnsi"/>
        </w:rPr>
        <w:t>(</w:t>
      </w:r>
      <w:proofErr w:type="gramEnd"/>
      <w:r w:rsidR="00860404">
        <w:rPr>
          <w:rFonts w:cstheme="minorHAnsi"/>
        </w:rPr>
        <w:t>ZD vote: 5-0-0-0)</w:t>
      </w:r>
      <w:bookmarkEnd w:id="1"/>
    </w:p>
    <w:bookmarkEnd w:id="0"/>
    <w:p w14:paraId="69375FB7" w14:textId="628D4C74" w:rsidR="00B128EF" w:rsidRPr="00063E9B" w:rsidRDefault="00AF6AA7"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1F163F" w:rsidRPr="00063E9B" w14:paraId="234FC319" w14:textId="77777777" w:rsidTr="00197E0A">
        <w:tc>
          <w:tcPr>
            <w:tcW w:w="1705" w:type="dxa"/>
          </w:tcPr>
          <w:p w14:paraId="73D9B72F" w14:textId="77777777" w:rsidR="001F163F" w:rsidRPr="00063E9B" w:rsidRDefault="001F163F" w:rsidP="0088136F">
            <w:pPr>
              <w:tabs>
                <w:tab w:val="left" w:leader="underscore" w:pos="5760"/>
                <w:tab w:val="left" w:leader="underscore" w:pos="10800"/>
              </w:tabs>
              <w:rPr>
                <w:rFonts w:cstheme="minorHAnsi"/>
                <w:bCs/>
                <w:color w:val="15232B"/>
              </w:rPr>
            </w:pPr>
            <w:bookmarkStart w:id="2" w:name="_Hlk127354187"/>
            <w:r w:rsidRPr="00063E9B">
              <w:rPr>
                <w:rFonts w:cstheme="minorHAnsi"/>
                <w:bCs/>
              </w:rPr>
              <w:t>Motion #1-a1</w:t>
            </w:r>
          </w:p>
        </w:tc>
        <w:tc>
          <w:tcPr>
            <w:tcW w:w="8820" w:type="dxa"/>
          </w:tcPr>
          <w:p w14:paraId="02557400" w14:textId="77777777" w:rsidR="001F163F" w:rsidRPr="00063E9B" w:rsidRDefault="001F163F" w:rsidP="0088136F">
            <w:pPr>
              <w:tabs>
                <w:tab w:val="left" w:leader="underscore" w:pos="5760"/>
                <w:tab w:val="left" w:leader="underscore" w:pos="10800"/>
              </w:tabs>
              <w:rPr>
                <w:rFonts w:cstheme="minorHAnsi"/>
                <w:bCs/>
                <w:color w:val="15232B"/>
              </w:rPr>
            </w:pPr>
            <w:r w:rsidRPr="00063E9B">
              <w:rPr>
                <w:rFonts w:cstheme="minorHAnsi"/>
                <w:bCs/>
                <w:color w:val="15232B"/>
              </w:rPr>
              <w:t>World Board</w:t>
            </w:r>
          </w:p>
        </w:tc>
      </w:tr>
      <w:tr w:rsidR="001F163F" w:rsidRPr="00063E9B" w14:paraId="27500085" w14:textId="77777777" w:rsidTr="00197E0A">
        <w:tc>
          <w:tcPr>
            <w:tcW w:w="1705" w:type="dxa"/>
          </w:tcPr>
          <w:p w14:paraId="45FC582C" w14:textId="77777777" w:rsidR="001F163F" w:rsidRPr="00063E9B" w:rsidRDefault="001F163F" w:rsidP="0088136F">
            <w:pPr>
              <w:tabs>
                <w:tab w:val="left" w:leader="underscore" w:pos="5760"/>
                <w:tab w:val="left" w:leader="underscore" w:pos="10800"/>
              </w:tabs>
              <w:rPr>
                <w:rFonts w:cstheme="minorHAnsi"/>
                <w:bCs/>
              </w:rPr>
            </w:pPr>
            <w:r w:rsidRPr="00063E9B">
              <w:rPr>
                <w:rFonts w:cstheme="minorHAnsi"/>
                <w:bCs/>
              </w:rPr>
              <w:t xml:space="preserve">Amend, </w:t>
            </w:r>
            <w:r w:rsidRPr="00063E9B">
              <w:rPr>
                <w:rFonts w:cstheme="minorHAnsi"/>
                <w:bCs/>
                <w:i/>
                <w:iCs/>
              </w:rPr>
              <w:t>CAR</w:t>
            </w:r>
            <w:r w:rsidRPr="00063E9B">
              <w:rPr>
                <w:rFonts w:cstheme="minorHAnsi"/>
                <w:bCs/>
              </w:rPr>
              <w:t xml:space="preserve"> Motion 1</w:t>
            </w:r>
          </w:p>
        </w:tc>
        <w:tc>
          <w:tcPr>
            <w:tcW w:w="8820" w:type="dxa"/>
          </w:tcPr>
          <w:p w14:paraId="7CCF6267" w14:textId="77777777" w:rsidR="001F163F" w:rsidRPr="00063E9B" w:rsidRDefault="001F163F" w:rsidP="0088136F">
            <w:pPr>
              <w:tabs>
                <w:tab w:val="left" w:leader="underscore" w:pos="5760"/>
                <w:tab w:val="left" w:leader="underscore" w:pos="10800"/>
              </w:tabs>
              <w:rPr>
                <w:rFonts w:cstheme="minorHAnsi"/>
                <w:bCs/>
              </w:rPr>
            </w:pPr>
            <w:r w:rsidRPr="00063E9B">
              <w:rPr>
                <w:rFonts w:cstheme="minorHAnsi"/>
                <w:bCs/>
              </w:rPr>
              <w:t>To add to the end of Motion 1 the following:</w:t>
            </w:r>
          </w:p>
          <w:p w14:paraId="3AFF0221" w14:textId="74AB168E" w:rsidR="001F163F" w:rsidRPr="00063E9B" w:rsidRDefault="001F163F" w:rsidP="0088136F">
            <w:pPr>
              <w:tabs>
                <w:tab w:val="left" w:leader="underscore" w:pos="5760"/>
                <w:tab w:val="left" w:leader="underscore" w:pos="10800"/>
              </w:tabs>
              <w:rPr>
                <w:rFonts w:cstheme="minorHAnsi"/>
                <w:bCs/>
              </w:rPr>
            </w:pPr>
            <w:r w:rsidRPr="00063E9B">
              <w:rPr>
                <w:rFonts w:cstheme="minorHAnsi"/>
                <w:bCs/>
              </w:rPr>
              <w:t xml:space="preserve">. . . in Article II and to clarify the description of Recovery Literature in Article III of the </w:t>
            </w:r>
            <w:r w:rsidRPr="00063E9B">
              <w:rPr>
                <w:rFonts w:cstheme="minorHAnsi"/>
                <w:bCs/>
                <w:i/>
              </w:rPr>
              <w:t>FIPT</w:t>
            </w:r>
            <w:r w:rsidRPr="00063E9B">
              <w:rPr>
                <w:rFonts w:cstheme="minorHAnsi"/>
                <w:bCs/>
              </w:rPr>
              <w:t xml:space="preserve"> as reflected in Addendum B.</w:t>
            </w:r>
          </w:p>
          <w:p w14:paraId="64017770" w14:textId="77777777" w:rsidR="001F163F" w:rsidRPr="00063E9B" w:rsidRDefault="001F163F" w:rsidP="0088136F">
            <w:pPr>
              <w:tabs>
                <w:tab w:val="left" w:leader="underscore" w:pos="5760"/>
                <w:tab w:val="left" w:leader="underscore" w:pos="10800"/>
              </w:tabs>
              <w:rPr>
                <w:rFonts w:cstheme="minorHAnsi"/>
                <w:bCs/>
              </w:rPr>
            </w:pPr>
            <w:r w:rsidRPr="00063E9B">
              <w:rPr>
                <w:rFonts w:cstheme="minorHAnsi"/>
                <w:bCs/>
              </w:rPr>
              <w:t xml:space="preserve">Motion 1 would read as amended: Motion 1: To approve adding zonal delegates from seated zones to the Settlor and Trustor of the </w:t>
            </w:r>
            <w:r w:rsidRPr="00063E9B">
              <w:rPr>
                <w:rFonts w:cstheme="minorHAnsi"/>
                <w:bCs/>
                <w:i/>
              </w:rPr>
              <w:t>Fellowship Intellectual Property Trust</w:t>
            </w:r>
            <w:r w:rsidRPr="00063E9B">
              <w:rPr>
                <w:rFonts w:cstheme="minorHAnsi"/>
                <w:bCs/>
              </w:rPr>
              <w:t xml:space="preserve"> (</w:t>
            </w:r>
            <w:r w:rsidRPr="00063E9B">
              <w:rPr>
                <w:rFonts w:cstheme="minorHAnsi"/>
                <w:bCs/>
                <w:i/>
              </w:rPr>
              <w:t>FIPT</w:t>
            </w:r>
            <w:r w:rsidRPr="00063E9B">
              <w:rPr>
                <w:rFonts w:cstheme="minorHAnsi"/>
                <w:bCs/>
              </w:rPr>
              <w:t xml:space="preserve">) in Article II and to clarify the description of Recovery Literature in Article III of the </w:t>
            </w:r>
            <w:r w:rsidRPr="00063E9B">
              <w:rPr>
                <w:rFonts w:cstheme="minorHAnsi"/>
                <w:bCs/>
                <w:i/>
              </w:rPr>
              <w:t>FIPT</w:t>
            </w:r>
            <w:r w:rsidRPr="00063E9B">
              <w:rPr>
                <w:rFonts w:cstheme="minorHAnsi"/>
                <w:bCs/>
              </w:rPr>
              <w:t xml:space="preserve"> as reflected in Addendum B.</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1F163F" w:rsidRPr="00063E9B" w14:paraId="6E4955ED" w14:textId="77777777" w:rsidTr="00EE3F28">
        <w:trPr>
          <w:cantSplit/>
        </w:trPr>
        <w:tc>
          <w:tcPr>
            <w:tcW w:w="1657" w:type="dxa"/>
          </w:tcPr>
          <w:p w14:paraId="4330B952" w14:textId="77777777" w:rsidR="001F163F" w:rsidRPr="00063E9B" w:rsidRDefault="001F163F" w:rsidP="0088136F">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68" w:type="dxa"/>
          </w:tcPr>
          <w:p w14:paraId="3F4251CF" w14:textId="1A9E20D4" w:rsidR="001F163F" w:rsidRPr="00063E9B" w:rsidRDefault="001F163F" w:rsidP="0088136F">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4FC0194A" w14:textId="60C8671E" w:rsidR="00C541A0" w:rsidRPr="00063E9B" w:rsidRDefault="00C541A0" w:rsidP="005011E5">
      <w:pPr>
        <w:spacing w:after="0" w:line="240" w:lineRule="auto"/>
        <w:rPr>
          <w:rFonts w:cstheme="minorHAnsi"/>
        </w:rPr>
      </w:pPr>
      <w:bookmarkStart w:id="3" w:name="_Hlk133247915"/>
      <w:bookmarkEnd w:id="2"/>
      <w:r w:rsidRPr="00063E9B">
        <w:rPr>
          <w:rFonts w:cstheme="minorHAnsi"/>
        </w:rPr>
        <w:t xml:space="preserve">Initial Straw Poll: </w:t>
      </w:r>
      <w:bookmarkStart w:id="4" w:name="_Hlk133252705"/>
      <w:r w:rsidR="00C31188">
        <w:rPr>
          <w:rFonts w:cstheme="minorHAnsi"/>
        </w:rPr>
        <w:t xml:space="preserve">RD: </w:t>
      </w:r>
      <w:r w:rsidR="00597AC3" w:rsidRPr="00597AC3">
        <w:rPr>
          <w:rFonts w:cstheme="minorHAnsi"/>
        </w:rPr>
        <w:t>82-8-7-</w:t>
      </w:r>
      <w:proofErr w:type="gramStart"/>
      <w:r w:rsidR="00597AC3" w:rsidRPr="00597AC3">
        <w:rPr>
          <w:rFonts w:cstheme="minorHAnsi"/>
        </w:rPr>
        <w:t>11</w:t>
      </w:r>
      <w:r w:rsidR="005011E5">
        <w:rPr>
          <w:rFonts w:cstheme="minorHAnsi"/>
        </w:rPr>
        <w:t xml:space="preserve">  </w:t>
      </w:r>
      <w:r w:rsidR="005011E5">
        <w:rPr>
          <w:rFonts w:cstheme="minorHAnsi"/>
        </w:rPr>
        <w:tab/>
      </w:r>
      <w:proofErr w:type="gramEnd"/>
      <w:r w:rsidR="005011E5">
        <w:rPr>
          <w:rFonts w:cstheme="minorHAnsi"/>
        </w:rPr>
        <w:t xml:space="preserve"> </w:t>
      </w:r>
      <w:r w:rsidR="005011E5" w:rsidRPr="005011E5">
        <w:rPr>
          <w:rFonts w:ascii="Calibri" w:eastAsia="Times New Roman" w:hAnsi="Calibri" w:cs="Calibri"/>
          <w:color w:val="000000"/>
        </w:rPr>
        <w:t>84%</w:t>
      </w:r>
      <w:r w:rsidR="005011E5">
        <w:rPr>
          <w:rFonts w:ascii="Calibri" w:eastAsia="Times New Roman" w:hAnsi="Calibri" w:cs="Calibri"/>
          <w:color w:val="000000"/>
        </w:rPr>
        <w:t xml:space="preserve"> </w:t>
      </w:r>
      <w:r w:rsidR="005011E5">
        <w:rPr>
          <w:rFonts w:ascii="Calibri" w:eastAsia="Times New Roman" w:hAnsi="Calibri" w:cs="Calibri"/>
          <w:color w:val="000000"/>
        </w:rPr>
        <w:tab/>
        <w:t xml:space="preserve">(ZD vote: </w:t>
      </w:r>
      <w:r w:rsidR="005011E5" w:rsidRPr="005011E5">
        <w:rPr>
          <w:rFonts w:ascii="Calibri" w:eastAsia="Times New Roman" w:hAnsi="Calibri" w:cs="Calibri"/>
          <w:color w:val="000000"/>
        </w:rPr>
        <w:t>3-1-1-0</w:t>
      </w:r>
      <w:r w:rsidR="005011E5">
        <w:rPr>
          <w:rFonts w:ascii="Calibri" w:eastAsia="Times New Roman" w:hAnsi="Calibri" w:cs="Calibri"/>
          <w:color w:val="000000"/>
        </w:rPr>
        <w:t>)</w:t>
      </w:r>
      <w:bookmarkEnd w:id="4"/>
    </w:p>
    <w:bookmarkEnd w:id="3"/>
    <w:p w14:paraId="55EE3018" w14:textId="61BAFC8B" w:rsidR="00B128EF" w:rsidRPr="00063E9B"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08E1EA9" w14:textId="77777777" w:rsidTr="00197E0A">
        <w:tc>
          <w:tcPr>
            <w:tcW w:w="1705" w:type="dxa"/>
          </w:tcPr>
          <w:p w14:paraId="7C5A4CB6" w14:textId="77777777" w:rsidR="007A3D15" w:rsidRPr="00063E9B" w:rsidRDefault="007A3D15" w:rsidP="00EE3F28">
            <w:pPr>
              <w:tabs>
                <w:tab w:val="left" w:leader="underscore" w:pos="5760"/>
                <w:tab w:val="left" w:leader="underscore" w:pos="10440"/>
              </w:tabs>
              <w:rPr>
                <w:rFonts w:cstheme="minorHAnsi"/>
                <w:bCs/>
              </w:rPr>
            </w:pPr>
            <w:r w:rsidRPr="00063E9B">
              <w:rPr>
                <w:rFonts w:cstheme="minorHAnsi"/>
                <w:bCs/>
              </w:rPr>
              <w:t>Motion #2</w:t>
            </w:r>
          </w:p>
        </w:tc>
        <w:tc>
          <w:tcPr>
            <w:tcW w:w="8820" w:type="dxa"/>
          </w:tcPr>
          <w:p w14:paraId="2F3DCA7E" w14:textId="77777777" w:rsidR="007A3D15" w:rsidRPr="00063E9B" w:rsidRDefault="007A3D15" w:rsidP="00EE3F28">
            <w:pPr>
              <w:tabs>
                <w:tab w:val="left" w:leader="underscore" w:pos="5760"/>
                <w:tab w:val="left" w:leader="underscore" w:pos="10440"/>
              </w:tabs>
              <w:rPr>
                <w:rFonts w:cstheme="minorHAnsi"/>
                <w:bCs/>
              </w:rPr>
            </w:pPr>
            <w:r w:rsidRPr="00063E9B">
              <w:rPr>
                <w:rFonts w:cstheme="minorHAnsi"/>
                <w:bCs/>
              </w:rPr>
              <w:t>World Board</w:t>
            </w:r>
          </w:p>
        </w:tc>
      </w:tr>
      <w:tr w:rsidR="007A3D15" w:rsidRPr="00063E9B" w14:paraId="35B2B2DE" w14:textId="77777777" w:rsidTr="000C13B4">
        <w:trPr>
          <w:trHeight w:val="1016"/>
        </w:trPr>
        <w:tc>
          <w:tcPr>
            <w:tcW w:w="1705" w:type="dxa"/>
          </w:tcPr>
          <w:p w14:paraId="6827B241" w14:textId="77777777" w:rsidR="007A3D15" w:rsidRPr="00063E9B" w:rsidRDefault="007A3D15" w:rsidP="00EE3F28">
            <w:pPr>
              <w:tabs>
                <w:tab w:val="left" w:leader="underscore" w:pos="5760"/>
                <w:tab w:val="left" w:leader="underscore" w:pos="10440"/>
              </w:tabs>
              <w:spacing w:after="120" w:line="240" w:lineRule="auto"/>
              <w:rPr>
                <w:rFonts w:cstheme="minorHAnsi"/>
                <w:bCs/>
              </w:rPr>
            </w:pPr>
          </w:p>
        </w:tc>
        <w:tc>
          <w:tcPr>
            <w:tcW w:w="8820" w:type="dxa"/>
          </w:tcPr>
          <w:p w14:paraId="60283A04" w14:textId="1B25ABF5" w:rsidR="009721DE" w:rsidRPr="00063E9B" w:rsidRDefault="007A3D15" w:rsidP="00EE3F28">
            <w:pPr>
              <w:tabs>
                <w:tab w:val="left" w:leader="underscore" w:pos="5760"/>
                <w:tab w:val="left" w:leader="underscore" w:pos="10440"/>
              </w:tabs>
              <w:rPr>
                <w:rFonts w:cstheme="minorHAnsi"/>
                <w:bCs/>
              </w:rPr>
            </w:pPr>
            <w:r w:rsidRPr="00063E9B">
              <w:rPr>
                <w:rFonts w:cstheme="minorHAnsi"/>
                <w:bCs/>
              </w:rPr>
              <w:t xml:space="preserve">To approve the revisions to the </w:t>
            </w:r>
            <w:r w:rsidRPr="00063E9B">
              <w:rPr>
                <w:rFonts w:cstheme="minorHAnsi"/>
                <w:bCs/>
                <w:i/>
              </w:rPr>
              <w:t>FIPT</w:t>
            </w:r>
            <w:r w:rsidRPr="00063E9B">
              <w:rPr>
                <w:rFonts w:cstheme="minorHAnsi"/>
                <w:bCs/>
              </w:rPr>
              <w:t xml:space="preserve"> Operational Rules contained in Addendum </w:t>
            </w:r>
            <w:r w:rsidR="00E4656D" w:rsidRPr="00063E9B">
              <w:rPr>
                <w:rFonts w:cstheme="minorHAnsi"/>
                <w:bCs/>
              </w:rPr>
              <w:t>B</w:t>
            </w:r>
            <w:r w:rsidRPr="00063E9B">
              <w:rPr>
                <w:rFonts w:cstheme="minorHAnsi"/>
                <w:bCs/>
              </w:rPr>
              <w:t>.</w:t>
            </w:r>
          </w:p>
          <w:p w14:paraId="55EE6558" w14:textId="1C5FB5DB" w:rsidR="007A3D15" w:rsidRPr="00063E9B" w:rsidRDefault="007A3D15" w:rsidP="00EE3F28">
            <w:pPr>
              <w:tabs>
                <w:tab w:val="left" w:leader="underscore" w:pos="10440"/>
              </w:tabs>
              <w:autoSpaceDE w:val="0"/>
              <w:autoSpaceDN w:val="0"/>
              <w:adjustRightInd w:val="0"/>
              <w:spacing w:after="0" w:line="240" w:lineRule="auto"/>
              <w:rPr>
                <w:rFonts w:cstheme="minorHAnsi"/>
                <w:bCs/>
              </w:rPr>
            </w:pPr>
            <w:r w:rsidRPr="00063E9B">
              <w:rPr>
                <w:rFonts w:cstheme="minorHAnsi"/>
                <w:bCs/>
              </w:rPr>
              <w:t xml:space="preserve">Intent: </w:t>
            </w:r>
            <w:r w:rsidR="00E4656D" w:rsidRPr="00063E9B">
              <w:rPr>
                <w:rFonts w:cstheme="minorHAnsi"/>
                <w:bCs/>
              </w:rPr>
              <w:t>To revise the Operational Rules to reflect discussions at WSC 2018 about the Inspection of Trustee Activities and to reflect current practices, terms, and language</w:t>
            </w:r>
            <w:r w:rsidRPr="00063E9B">
              <w:rPr>
                <w:rFonts w:cstheme="minorHAnsi"/>
                <w:bCs/>
              </w:rPr>
              <w:t xml:space="preserv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0992D0FF" w14:textId="77777777" w:rsidTr="000C13B4">
        <w:trPr>
          <w:cantSplit/>
        </w:trPr>
        <w:tc>
          <w:tcPr>
            <w:tcW w:w="1705" w:type="dxa"/>
          </w:tcPr>
          <w:p w14:paraId="40C491B4" w14:textId="77777777" w:rsidR="00F319BF" w:rsidRPr="00063E9B" w:rsidRDefault="00F319BF" w:rsidP="00EE3F28">
            <w:pPr>
              <w:pStyle w:val="MotionList"/>
              <w:tabs>
                <w:tab w:val="left" w:leader="underscore" w:pos="5760"/>
                <w:tab w:val="left" w:leader="underscore" w:pos="10440"/>
              </w:tabs>
              <w:rPr>
                <w:rFonts w:asciiTheme="minorHAnsi" w:hAnsiTheme="minorHAnsi" w:cstheme="minorHAnsi"/>
              </w:rPr>
            </w:pPr>
            <w:r w:rsidRPr="00063E9B">
              <w:rPr>
                <w:rFonts w:asciiTheme="minorHAnsi" w:hAnsiTheme="minorHAnsi" w:cstheme="minorHAnsi"/>
              </w:rPr>
              <w:t>Session</w:t>
            </w:r>
          </w:p>
        </w:tc>
        <w:tc>
          <w:tcPr>
            <w:tcW w:w="8820" w:type="dxa"/>
          </w:tcPr>
          <w:p w14:paraId="50167BA9" w14:textId="3F5E22AF" w:rsidR="00F319BF" w:rsidRPr="00063E9B" w:rsidRDefault="00F319BF" w:rsidP="00EE3F28">
            <w:pPr>
              <w:pStyle w:val="MotionList"/>
              <w:tabs>
                <w:tab w:val="left" w:leader="underscore" w:pos="5760"/>
                <w:tab w:val="left" w:leader="underscore" w:pos="1044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EFB0C5C" w14:textId="4A853C03" w:rsidR="00C541A0" w:rsidRPr="008B1CBB" w:rsidRDefault="00C541A0" w:rsidP="008B1CBB">
      <w:pPr>
        <w:spacing w:after="0" w:line="240" w:lineRule="auto"/>
        <w:rPr>
          <w:rFonts w:ascii="Calibri" w:eastAsia="Times New Roman" w:hAnsi="Calibri" w:cs="Calibri"/>
          <w:color w:val="000000"/>
        </w:rPr>
      </w:pPr>
      <w:r w:rsidRPr="00063E9B">
        <w:rPr>
          <w:rFonts w:cstheme="minorHAnsi"/>
        </w:rPr>
        <w:t>Initial Straw Poll:</w:t>
      </w:r>
      <w:r w:rsidR="00C31188">
        <w:rPr>
          <w:rFonts w:cstheme="minorHAnsi"/>
        </w:rPr>
        <w:t xml:space="preserve"> </w:t>
      </w:r>
      <w:bookmarkStart w:id="5" w:name="_Hlk133252738"/>
      <w:r w:rsidR="00C31188">
        <w:rPr>
          <w:rFonts w:cstheme="minorHAnsi"/>
        </w:rPr>
        <w:t>RD:</w:t>
      </w:r>
      <w:r w:rsidRPr="00063E9B">
        <w:rPr>
          <w:rFonts w:cstheme="minorHAnsi"/>
        </w:rPr>
        <w:t xml:space="preserve"> </w:t>
      </w:r>
      <w:r w:rsidR="008B1CBB" w:rsidRPr="008B1CBB">
        <w:rPr>
          <w:rFonts w:cstheme="minorHAnsi"/>
        </w:rPr>
        <w:t>92-8-4-4</w:t>
      </w:r>
      <w:r w:rsidR="008B1CBB">
        <w:rPr>
          <w:rFonts w:cstheme="minorHAnsi"/>
        </w:rPr>
        <w:t xml:space="preserve">    </w:t>
      </w:r>
      <w:r w:rsidR="008B1CBB" w:rsidRPr="008B1CBB">
        <w:rPr>
          <w:rFonts w:ascii="Calibri" w:eastAsia="Times New Roman" w:hAnsi="Calibri" w:cs="Calibri"/>
          <w:color w:val="000000"/>
        </w:rPr>
        <w:t>88%</w:t>
      </w:r>
      <w:r w:rsidR="008B1CBB">
        <w:rPr>
          <w:rFonts w:ascii="Calibri" w:eastAsia="Times New Roman" w:hAnsi="Calibri" w:cs="Calibri"/>
          <w:color w:val="000000"/>
        </w:rPr>
        <w:t xml:space="preserve"> </w:t>
      </w:r>
      <w:r w:rsidR="008B1CBB">
        <w:rPr>
          <w:rFonts w:ascii="Calibri" w:eastAsia="Times New Roman" w:hAnsi="Calibri" w:cs="Calibri"/>
          <w:color w:val="000000"/>
        </w:rPr>
        <w:tab/>
        <w:t xml:space="preserve">(ZD vote: </w:t>
      </w:r>
      <w:r w:rsidR="008B1CBB" w:rsidRPr="008B1CBB">
        <w:rPr>
          <w:rFonts w:ascii="Calibri" w:eastAsia="Times New Roman" w:hAnsi="Calibri" w:cs="Calibri"/>
          <w:color w:val="000000"/>
        </w:rPr>
        <w:t>4-1-0-0</w:t>
      </w:r>
      <w:r w:rsidR="008B1CBB">
        <w:rPr>
          <w:rFonts w:ascii="Calibri" w:eastAsia="Times New Roman" w:hAnsi="Calibri" w:cs="Calibri"/>
          <w:color w:val="000000"/>
        </w:rPr>
        <w:t>)</w:t>
      </w:r>
      <w:bookmarkEnd w:id="5"/>
    </w:p>
    <w:p w14:paraId="17034CEE" w14:textId="5D774ABE" w:rsidR="00B128EF" w:rsidRPr="00063E9B"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025CB1" w:rsidRPr="00063E9B" w14:paraId="0548EC0B" w14:textId="77777777" w:rsidTr="00A1646E">
        <w:tc>
          <w:tcPr>
            <w:tcW w:w="1705" w:type="dxa"/>
          </w:tcPr>
          <w:p w14:paraId="4E5555BE" w14:textId="603BB935" w:rsidR="00025CB1" w:rsidRPr="00063E9B" w:rsidRDefault="00025CB1" w:rsidP="00A1646E">
            <w:pPr>
              <w:tabs>
                <w:tab w:val="left" w:leader="underscore" w:pos="5760"/>
                <w:tab w:val="left" w:leader="underscore" w:pos="10440"/>
              </w:tabs>
              <w:rPr>
                <w:rFonts w:cstheme="minorHAnsi"/>
                <w:bCs/>
              </w:rPr>
            </w:pPr>
            <w:r w:rsidRPr="00063E9B">
              <w:rPr>
                <w:rFonts w:cstheme="minorHAnsi"/>
                <w:bCs/>
              </w:rPr>
              <w:t>Motion #2-a1</w:t>
            </w:r>
          </w:p>
        </w:tc>
        <w:tc>
          <w:tcPr>
            <w:tcW w:w="8820" w:type="dxa"/>
          </w:tcPr>
          <w:p w14:paraId="3AC727A6" w14:textId="58FBA628" w:rsidR="00025CB1" w:rsidRPr="00063E9B" w:rsidRDefault="00025CB1" w:rsidP="00A1646E">
            <w:pPr>
              <w:tabs>
                <w:tab w:val="left" w:leader="underscore" w:pos="5760"/>
                <w:tab w:val="left" w:leader="underscore" w:pos="10440"/>
              </w:tabs>
              <w:rPr>
                <w:rFonts w:cstheme="minorHAnsi"/>
                <w:bCs/>
              </w:rPr>
            </w:pPr>
            <w:r w:rsidRPr="00063E9B">
              <w:rPr>
                <w:rFonts w:cstheme="minorHAnsi"/>
                <w:bCs/>
              </w:rPr>
              <w:t>ABCD Region</w:t>
            </w:r>
          </w:p>
        </w:tc>
      </w:tr>
      <w:tr w:rsidR="00025CB1" w:rsidRPr="00063E9B" w14:paraId="55F6AADA" w14:textId="77777777" w:rsidTr="00A1646E">
        <w:trPr>
          <w:trHeight w:val="1016"/>
        </w:trPr>
        <w:tc>
          <w:tcPr>
            <w:tcW w:w="1705" w:type="dxa"/>
          </w:tcPr>
          <w:p w14:paraId="715EA900" w14:textId="13722A57" w:rsidR="00025CB1" w:rsidRPr="00063E9B" w:rsidRDefault="00025CB1" w:rsidP="00A1646E">
            <w:pPr>
              <w:tabs>
                <w:tab w:val="left" w:leader="underscore" w:pos="5760"/>
                <w:tab w:val="left" w:leader="underscore" w:pos="10440"/>
              </w:tabs>
              <w:spacing w:after="120" w:line="240" w:lineRule="auto"/>
              <w:rPr>
                <w:rFonts w:cstheme="minorHAnsi"/>
                <w:bCs/>
              </w:rPr>
            </w:pPr>
            <w:r w:rsidRPr="00063E9B">
              <w:rPr>
                <w:rFonts w:cstheme="minorHAnsi"/>
                <w:bCs/>
              </w:rPr>
              <w:t xml:space="preserve">Amend, </w:t>
            </w:r>
            <w:r w:rsidRPr="00063E9B">
              <w:rPr>
                <w:rFonts w:cstheme="minorHAnsi"/>
                <w:bCs/>
                <w:i/>
                <w:iCs/>
              </w:rPr>
              <w:t>CAR</w:t>
            </w:r>
            <w:r w:rsidRPr="00063E9B">
              <w:rPr>
                <w:rFonts w:cstheme="minorHAnsi"/>
                <w:bCs/>
              </w:rPr>
              <w:t xml:space="preserve"> Motion 2</w:t>
            </w:r>
          </w:p>
          <w:p w14:paraId="43E8F6C0" w14:textId="5B4EFAE4" w:rsidR="00025CB1" w:rsidRPr="00063E9B" w:rsidRDefault="00025CB1" w:rsidP="00A1646E">
            <w:pPr>
              <w:tabs>
                <w:tab w:val="left" w:leader="underscore" w:pos="5760"/>
                <w:tab w:val="left" w:leader="underscore" w:pos="10440"/>
              </w:tabs>
              <w:spacing w:after="120" w:line="240" w:lineRule="auto"/>
              <w:rPr>
                <w:rFonts w:cstheme="minorHAnsi"/>
                <w:bCs/>
              </w:rPr>
            </w:pPr>
          </w:p>
          <w:p w14:paraId="7FFBE02E" w14:textId="77777777" w:rsidR="00025CB1" w:rsidRPr="00063E9B" w:rsidRDefault="00025CB1" w:rsidP="00A1646E">
            <w:pPr>
              <w:tabs>
                <w:tab w:val="left" w:leader="underscore" w:pos="5760"/>
                <w:tab w:val="left" w:leader="underscore" w:pos="10440"/>
              </w:tabs>
              <w:spacing w:after="120" w:line="240" w:lineRule="auto"/>
              <w:rPr>
                <w:rFonts w:cstheme="minorHAnsi"/>
                <w:bCs/>
              </w:rPr>
            </w:pPr>
          </w:p>
          <w:p w14:paraId="59940237" w14:textId="686F833D" w:rsidR="00025CB1" w:rsidRPr="00063E9B" w:rsidRDefault="00025CB1" w:rsidP="00A1646E">
            <w:pPr>
              <w:tabs>
                <w:tab w:val="left" w:leader="underscore" w:pos="5760"/>
                <w:tab w:val="left" w:leader="underscore" w:pos="10440"/>
              </w:tabs>
              <w:spacing w:after="120" w:line="240" w:lineRule="auto"/>
              <w:rPr>
                <w:rFonts w:cstheme="minorHAnsi"/>
                <w:bCs/>
                <w:i/>
              </w:rPr>
            </w:pPr>
            <w:r w:rsidRPr="00063E9B">
              <w:rPr>
                <w:rFonts w:cstheme="minorHAnsi"/>
                <w:bCs/>
                <w:i/>
              </w:rPr>
              <w:t>Added 1</w:t>
            </w:r>
            <w:r w:rsidR="00541F69">
              <w:rPr>
                <w:rFonts w:cstheme="minorHAnsi"/>
                <w:bCs/>
                <w:i/>
              </w:rPr>
              <w:t>1</w:t>
            </w:r>
            <w:r w:rsidRPr="00063E9B">
              <w:rPr>
                <w:rFonts w:cstheme="minorHAnsi"/>
                <w:bCs/>
                <w:i/>
              </w:rPr>
              <w:t xml:space="preserve"> April</w:t>
            </w:r>
          </w:p>
        </w:tc>
        <w:tc>
          <w:tcPr>
            <w:tcW w:w="8820" w:type="dxa"/>
          </w:tcPr>
          <w:p w14:paraId="518CE0E1" w14:textId="77777777" w:rsidR="00025CB1" w:rsidRPr="00063E9B" w:rsidRDefault="00025CB1" w:rsidP="00025CB1">
            <w:pPr>
              <w:rPr>
                <w:rFonts w:cstheme="minorHAnsi"/>
                <w:bCs/>
              </w:rPr>
            </w:pPr>
            <w:r w:rsidRPr="00063E9B">
              <w:rPr>
                <w:rFonts w:cstheme="minorHAnsi"/>
                <w:bCs/>
              </w:rPr>
              <w:t>To divide Motion 2 to consider separately the changes to Article V, Section 3 of the Operational Rules (the inspection clause).</w:t>
            </w:r>
          </w:p>
          <w:p w14:paraId="249BE9B6" w14:textId="77777777" w:rsidR="00025CB1" w:rsidRPr="00063E9B" w:rsidRDefault="00025CB1" w:rsidP="00025CB1">
            <w:pPr>
              <w:rPr>
                <w:rFonts w:cstheme="minorHAnsi"/>
                <w:bCs/>
              </w:rPr>
            </w:pPr>
            <w:r w:rsidRPr="00063E9B">
              <w:rPr>
                <w:rFonts w:cstheme="minorHAnsi"/>
                <w:bCs/>
              </w:rPr>
              <w:t>The motion, as amended would be divided into the following two motions:</w:t>
            </w:r>
          </w:p>
          <w:p w14:paraId="0C61BA05" w14:textId="77777777" w:rsidR="00025CB1" w:rsidRPr="00063E9B" w:rsidRDefault="00025CB1" w:rsidP="00025CB1">
            <w:pPr>
              <w:rPr>
                <w:rFonts w:cstheme="minorHAnsi"/>
                <w:bCs/>
              </w:rPr>
            </w:pPr>
            <w:r w:rsidRPr="00063E9B">
              <w:rPr>
                <w:rFonts w:cstheme="minorHAnsi"/>
                <w:bCs/>
              </w:rPr>
              <w:t>Motion 2a</w:t>
            </w:r>
          </w:p>
          <w:p w14:paraId="1C2A0F8F" w14:textId="77777777" w:rsidR="00025CB1" w:rsidRPr="00063E9B" w:rsidRDefault="00025CB1" w:rsidP="00025CB1">
            <w:pPr>
              <w:rPr>
                <w:rFonts w:cstheme="minorHAnsi"/>
                <w:bCs/>
              </w:rPr>
            </w:pPr>
            <w:r w:rsidRPr="00063E9B">
              <w:rPr>
                <w:rFonts w:cstheme="minorHAnsi"/>
                <w:bCs/>
              </w:rPr>
              <w:t xml:space="preserve">To approve the revisions to Article V, Section 3 of the </w:t>
            </w:r>
            <w:r w:rsidRPr="00063E9B">
              <w:rPr>
                <w:rFonts w:cstheme="minorHAnsi"/>
                <w:bCs/>
                <w:i/>
              </w:rPr>
              <w:t>FIPT</w:t>
            </w:r>
            <w:r w:rsidRPr="00063E9B">
              <w:rPr>
                <w:rFonts w:cstheme="minorHAnsi"/>
                <w:bCs/>
              </w:rPr>
              <w:t xml:space="preserve"> Operational Rules contained in Addendum B.</w:t>
            </w:r>
          </w:p>
          <w:p w14:paraId="14A3AE34" w14:textId="77777777" w:rsidR="00025CB1" w:rsidRPr="00063E9B" w:rsidRDefault="00025CB1" w:rsidP="00025CB1">
            <w:pPr>
              <w:rPr>
                <w:rFonts w:cstheme="minorHAnsi"/>
                <w:bCs/>
              </w:rPr>
            </w:pPr>
            <w:r w:rsidRPr="00063E9B">
              <w:rPr>
                <w:rFonts w:cstheme="minorHAnsi"/>
                <w:bCs/>
              </w:rPr>
              <w:t>Motion 2b</w:t>
            </w:r>
          </w:p>
          <w:p w14:paraId="2C8A6FFB" w14:textId="74E84C05" w:rsidR="00025CB1" w:rsidRPr="00063E9B" w:rsidRDefault="00025CB1" w:rsidP="00025CB1">
            <w:pPr>
              <w:rPr>
                <w:rFonts w:cstheme="minorHAnsi"/>
                <w:bCs/>
              </w:rPr>
            </w:pPr>
            <w:r w:rsidRPr="00063E9B">
              <w:rPr>
                <w:rFonts w:cstheme="minorHAnsi"/>
                <w:bCs/>
              </w:rPr>
              <w:t xml:space="preserve">To approve the revisions to the </w:t>
            </w:r>
            <w:r w:rsidRPr="00063E9B">
              <w:rPr>
                <w:rFonts w:cstheme="minorHAnsi"/>
                <w:bCs/>
                <w:i/>
              </w:rPr>
              <w:t>FIPT</w:t>
            </w:r>
            <w:r w:rsidRPr="00063E9B">
              <w:rPr>
                <w:rFonts w:cstheme="minorHAnsi"/>
                <w:bCs/>
              </w:rPr>
              <w:t xml:space="preserve"> Operational Rules, contained in Addendum B, with the exception of the revisions to Article V, Section 3</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025CB1" w:rsidRPr="00063E9B" w14:paraId="40C38971" w14:textId="77777777" w:rsidTr="00A1646E">
        <w:trPr>
          <w:cantSplit/>
        </w:trPr>
        <w:tc>
          <w:tcPr>
            <w:tcW w:w="1705" w:type="dxa"/>
          </w:tcPr>
          <w:p w14:paraId="73054FA6" w14:textId="77777777" w:rsidR="00025CB1" w:rsidRPr="00063E9B" w:rsidRDefault="00025CB1" w:rsidP="00A1646E">
            <w:pPr>
              <w:pStyle w:val="MotionList"/>
              <w:tabs>
                <w:tab w:val="left" w:leader="underscore" w:pos="5760"/>
                <w:tab w:val="left" w:leader="underscore" w:pos="10440"/>
              </w:tabs>
              <w:rPr>
                <w:rFonts w:asciiTheme="minorHAnsi" w:hAnsiTheme="minorHAnsi" w:cstheme="minorHAnsi"/>
              </w:rPr>
            </w:pPr>
            <w:r w:rsidRPr="00063E9B">
              <w:rPr>
                <w:rFonts w:asciiTheme="minorHAnsi" w:hAnsiTheme="minorHAnsi" w:cstheme="minorHAnsi"/>
              </w:rPr>
              <w:t>Session</w:t>
            </w:r>
          </w:p>
        </w:tc>
        <w:tc>
          <w:tcPr>
            <w:tcW w:w="8820" w:type="dxa"/>
          </w:tcPr>
          <w:p w14:paraId="2DCD8712" w14:textId="77777777" w:rsidR="00025CB1" w:rsidRPr="00063E9B" w:rsidRDefault="00025CB1" w:rsidP="00A1646E">
            <w:pPr>
              <w:pStyle w:val="MotionList"/>
              <w:tabs>
                <w:tab w:val="left" w:leader="underscore" w:pos="5760"/>
                <w:tab w:val="left" w:leader="underscore" w:pos="1044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287C8DF7" w14:textId="685FD976" w:rsidR="00025CB1" w:rsidRPr="008B1CBB" w:rsidRDefault="00025CB1" w:rsidP="008B1CBB">
      <w:pPr>
        <w:spacing w:after="0" w:line="240" w:lineRule="auto"/>
        <w:rPr>
          <w:rFonts w:ascii="Calibri" w:eastAsia="Times New Roman" w:hAnsi="Calibri" w:cs="Calibri"/>
          <w:color w:val="000000"/>
        </w:rPr>
      </w:pPr>
      <w:r w:rsidRPr="00063E9B">
        <w:rPr>
          <w:rFonts w:cstheme="minorHAnsi"/>
        </w:rPr>
        <w:t xml:space="preserve">Initial Straw Poll: </w:t>
      </w:r>
      <w:r w:rsidR="008B1CBB">
        <w:rPr>
          <w:rFonts w:cstheme="minorHAnsi"/>
        </w:rPr>
        <w:t xml:space="preserve"> </w:t>
      </w:r>
      <w:bookmarkStart w:id="6" w:name="_Hlk133252781"/>
      <w:r w:rsidR="00C31188">
        <w:rPr>
          <w:rFonts w:cstheme="minorHAnsi"/>
        </w:rPr>
        <w:t xml:space="preserve">RD: </w:t>
      </w:r>
      <w:r w:rsidR="008B1CBB" w:rsidRPr="008B1CBB">
        <w:rPr>
          <w:rFonts w:ascii="Calibri" w:eastAsia="Times New Roman" w:hAnsi="Calibri" w:cs="Calibri"/>
          <w:color w:val="000000"/>
        </w:rPr>
        <w:t>50-32-8-18</w:t>
      </w:r>
      <w:r w:rsidR="008B1CBB">
        <w:rPr>
          <w:rFonts w:ascii="Calibri" w:eastAsia="Times New Roman" w:hAnsi="Calibri" w:cs="Calibri"/>
          <w:color w:val="000000"/>
        </w:rPr>
        <w:tab/>
      </w:r>
      <w:r w:rsidR="008B1CBB" w:rsidRPr="008B1CBB">
        <w:rPr>
          <w:rFonts w:ascii="Calibri" w:eastAsia="Times New Roman" w:hAnsi="Calibri" w:cs="Calibri"/>
          <w:color w:val="000000"/>
        </w:rPr>
        <w:t>55%</w:t>
      </w:r>
      <w:r w:rsidR="005E2CA1">
        <w:rPr>
          <w:rFonts w:ascii="Calibri" w:eastAsia="Times New Roman" w:hAnsi="Calibri" w:cs="Calibri"/>
          <w:color w:val="000000"/>
        </w:rPr>
        <w:t xml:space="preserve"> </w:t>
      </w:r>
      <w:r w:rsidR="005E2CA1">
        <w:rPr>
          <w:rFonts w:ascii="Calibri" w:eastAsia="Times New Roman" w:hAnsi="Calibri" w:cs="Calibri"/>
          <w:color w:val="000000"/>
        </w:rPr>
        <w:tab/>
        <w:t xml:space="preserve">(ZD vote: </w:t>
      </w:r>
      <w:r w:rsidR="005E2CA1" w:rsidRPr="005E2CA1">
        <w:rPr>
          <w:rFonts w:ascii="Calibri" w:eastAsia="Times New Roman" w:hAnsi="Calibri" w:cs="Calibri"/>
          <w:color w:val="000000"/>
        </w:rPr>
        <w:t>3-1-1-0</w:t>
      </w:r>
      <w:r w:rsidR="005E2CA1">
        <w:rPr>
          <w:rFonts w:ascii="Calibri" w:eastAsia="Times New Roman" w:hAnsi="Calibri" w:cs="Calibri"/>
          <w:color w:val="000000"/>
        </w:rPr>
        <w:t>)</w:t>
      </w:r>
      <w:bookmarkEnd w:id="6"/>
    </w:p>
    <w:p w14:paraId="4D5F155F" w14:textId="223C434C" w:rsidR="00025CB1" w:rsidRDefault="00025CB1"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F2DEF97" w14:textId="77777777" w:rsidTr="00EE3F28">
        <w:tc>
          <w:tcPr>
            <w:tcW w:w="1705" w:type="dxa"/>
          </w:tcPr>
          <w:p w14:paraId="1855363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#3</w:t>
            </w:r>
          </w:p>
        </w:tc>
        <w:tc>
          <w:tcPr>
            <w:tcW w:w="8820" w:type="dxa"/>
          </w:tcPr>
          <w:p w14:paraId="180E7F14"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7A3D15" w:rsidRPr="00063E9B" w14:paraId="7369F2A2" w14:textId="77777777" w:rsidTr="00EE3F28">
        <w:tc>
          <w:tcPr>
            <w:tcW w:w="1705" w:type="dxa"/>
          </w:tcPr>
          <w:p w14:paraId="3F81ACD1"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6A1AA159" w14:textId="3882E8C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To approve the revisions to NA </w:t>
            </w:r>
            <w:r w:rsidRPr="00063E9B">
              <w:rPr>
                <w:rFonts w:cstheme="minorHAnsi"/>
                <w:bCs/>
                <w:i/>
              </w:rPr>
              <w:t>Intellectual Property Bulletin #1</w:t>
            </w:r>
            <w:r w:rsidRPr="00063E9B">
              <w:rPr>
                <w:rFonts w:cstheme="minorHAnsi"/>
                <w:bCs/>
              </w:rPr>
              <w:t xml:space="preserve"> contained in Addendum </w:t>
            </w:r>
            <w:r w:rsidR="00E4656D" w:rsidRPr="00063E9B">
              <w:rPr>
                <w:rFonts w:cstheme="minorHAnsi"/>
                <w:bCs/>
              </w:rPr>
              <w:t>D</w:t>
            </w:r>
            <w:r w:rsidRPr="00063E9B">
              <w:rPr>
                <w:rFonts w:cstheme="minorHAnsi"/>
                <w:bCs/>
              </w:rPr>
              <w:t>.</w:t>
            </w:r>
          </w:p>
          <w:p w14:paraId="6CCF9A93" w14:textId="02469DA6"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revise this bulletin so that it provides more direct and clear guidance, and so that it reflects current practices, terms, and language.</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F319BF" w:rsidRPr="00063E9B" w14:paraId="63A521F1" w14:textId="77777777" w:rsidTr="000C13B4">
        <w:trPr>
          <w:cantSplit/>
        </w:trPr>
        <w:tc>
          <w:tcPr>
            <w:tcW w:w="1705" w:type="dxa"/>
          </w:tcPr>
          <w:p w14:paraId="6D4B218C"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7652DAE9" w14:textId="196559DC"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A5937C1" w14:textId="01ED01FC" w:rsidR="00C541A0" w:rsidRPr="00063E9B" w:rsidRDefault="00C541A0" w:rsidP="005E2CA1">
      <w:pPr>
        <w:spacing w:after="0" w:line="240" w:lineRule="auto"/>
        <w:rPr>
          <w:rFonts w:cstheme="minorHAnsi"/>
        </w:rPr>
      </w:pPr>
      <w:r w:rsidRPr="00063E9B">
        <w:rPr>
          <w:rFonts w:cstheme="minorHAnsi"/>
        </w:rPr>
        <w:t xml:space="preserve">Initial Straw Poll: </w:t>
      </w:r>
      <w:bookmarkStart w:id="7" w:name="_Hlk133252830"/>
      <w:r w:rsidR="00C31188">
        <w:rPr>
          <w:rFonts w:cstheme="minorHAnsi"/>
        </w:rPr>
        <w:t xml:space="preserve">RD: </w:t>
      </w:r>
      <w:r w:rsidR="005E2CA1" w:rsidRPr="005E2CA1">
        <w:rPr>
          <w:rFonts w:ascii="Calibri" w:eastAsia="Times New Roman" w:hAnsi="Calibri" w:cs="Calibri"/>
          <w:color w:val="000000"/>
        </w:rPr>
        <w:t>97-6-4-1</w:t>
      </w:r>
      <w:r w:rsidR="005E2CA1">
        <w:rPr>
          <w:rFonts w:ascii="Calibri" w:eastAsia="Times New Roman" w:hAnsi="Calibri" w:cs="Calibri"/>
          <w:color w:val="000000"/>
        </w:rPr>
        <w:tab/>
      </w:r>
      <w:r w:rsidR="005E2CA1" w:rsidRPr="005E2CA1">
        <w:rPr>
          <w:rFonts w:ascii="Calibri" w:eastAsia="Times New Roman" w:hAnsi="Calibri" w:cs="Calibri"/>
          <w:color w:val="000000"/>
        </w:rPr>
        <w:t>90%</w:t>
      </w:r>
      <w:r w:rsidR="005E2CA1">
        <w:rPr>
          <w:rFonts w:ascii="Calibri" w:eastAsia="Times New Roman" w:hAnsi="Calibri" w:cs="Calibri"/>
          <w:color w:val="000000"/>
        </w:rPr>
        <w:t xml:space="preserve"> </w:t>
      </w:r>
      <w:r w:rsidR="005E2CA1">
        <w:rPr>
          <w:rFonts w:ascii="Calibri" w:eastAsia="Times New Roman" w:hAnsi="Calibri" w:cs="Calibri"/>
          <w:color w:val="000000"/>
        </w:rPr>
        <w:tab/>
        <w:t xml:space="preserve">(ZD vote: </w:t>
      </w:r>
      <w:r w:rsidR="005E2CA1" w:rsidRPr="005E2CA1">
        <w:rPr>
          <w:rFonts w:ascii="Calibri" w:eastAsia="Times New Roman" w:hAnsi="Calibri" w:cs="Calibri"/>
          <w:color w:val="000000"/>
        </w:rPr>
        <w:t>4-1-0-0</w:t>
      </w:r>
      <w:r w:rsidR="005E2CA1">
        <w:rPr>
          <w:rFonts w:ascii="Calibri" w:eastAsia="Times New Roman" w:hAnsi="Calibri" w:cs="Calibri"/>
          <w:color w:val="000000"/>
        </w:rPr>
        <w:t>)</w:t>
      </w:r>
      <w:bookmarkEnd w:id="7"/>
    </w:p>
    <w:p w14:paraId="2BBCDE40" w14:textId="77777777" w:rsidR="00C541A0" w:rsidRPr="00063E9B"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9C80E14" w14:textId="77777777" w:rsidTr="00EE3F28">
        <w:tc>
          <w:tcPr>
            <w:tcW w:w="1705" w:type="dxa"/>
          </w:tcPr>
          <w:p w14:paraId="094F87DB"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#4</w:t>
            </w:r>
          </w:p>
        </w:tc>
        <w:tc>
          <w:tcPr>
            <w:tcW w:w="8820" w:type="dxa"/>
          </w:tcPr>
          <w:p w14:paraId="4B1B84F2"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7A3D15" w:rsidRPr="00063E9B" w14:paraId="74A4A66E" w14:textId="77777777" w:rsidTr="00EE3F28">
        <w:tc>
          <w:tcPr>
            <w:tcW w:w="1705" w:type="dxa"/>
          </w:tcPr>
          <w:p w14:paraId="5A8E38E9"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7278A03C" w14:textId="77777777" w:rsidR="009721DE" w:rsidRPr="00063E9B" w:rsidRDefault="007A3D15" w:rsidP="00E7128B">
            <w:pPr>
              <w:tabs>
                <w:tab w:val="left" w:leader="underscore" w:pos="5760"/>
                <w:tab w:val="left" w:leader="underscore" w:pos="10800"/>
              </w:tabs>
              <w:spacing w:after="120" w:line="240" w:lineRule="auto"/>
              <w:rPr>
                <w:rFonts w:eastAsiaTheme="minorEastAsia" w:cstheme="minorHAnsi"/>
                <w:bCs/>
                <w:i/>
                <w:iCs/>
                <w:color w:val="000000"/>
              </w:rPr>
            </w:pPr>
            <w:r w:rsidRPr="00063E9B">
              <w:rPr>
                <w:rFonts w:eastAsiaTheme="minorEastAsia" w:cstheme="minorHAnsi"/>
                <w:bCs/>
                <w:color w:val="000000"/>
              </w:rPr>
              <w:t xml:space="preserve">To acknowledge that an NA meeting that meets regularly in person or virtually can choose to be an NA group if they meet the criteria described in </w:t>
            </w:r>
            <w:r w:rsidRPr="00063E9B">
              <w:rPr>
                <w:rFonts w:eastAsiaTheme="minorEastAsia" w:cstheme="minorHAnsi"/>
                <w:bCs/>
                <w:i/>
                <w:color w:val="000000"/>
              </w:rPr>
              <w:t>The Group Booklet</w:t>
            </w:r>
            <w:r w:rsidRPr="00063E9B">
              <w:rPr>
                <w:rFonts w:eastAsiaTheme="minorEastAsia" w:cstheme="minorHAnsi"/>
                <w:bCs/>
                <w:color w:val="000000"/>
              </w:rPr>
              <w:t xml:space="preserve">, including the six points for an NA group, and are consistent with NA philosophy as expressed in our Traditions. </w:t>
            </w:r>
            <w:r w:rsidRPr="00063E9B">
              <w:rPr>
                <w:rFonts w:eastAsiaTheme="minorEastAsia" w:cstheme="minorHAnsi"/>
                <w:bCs/>
                <w:i/>
                <w:iCs/>
                <w:color w:val="000000"/>
              </w:rPr>
              <w:t xml:space="preserve">(Footnotes will be added to </w:t>
            </w:r>
            <w:r w:rsidRPr="00063E9B">
              <w:rPr>
                <w:rFonts w:eastAsiaTheme="minorEastAsia" w:cstheme="minorHAnsi"/>
                <w:bCs/>
                <w:iCs/>
                <w:color w:val="000000"/>
              </w:rPr>
              <w:t>The Group Booklet</w:t>
            </w:r>
            <w:r w:rsidRPr="00063E9B">
              <w:rPr>
                <w:rFonts w:eastAsiaTheme="minorEastAsia" w:cstheme="minorHAnsi"/>
                <w:bCs/>
                <w:i/>
                <w:iCs/>
                <w:color w:val="000000"/>
              </w:rPr>
              <w:t xml:space="preserve"> and </w:t>
            </w:r>
            <w:r w:rsidRPr="00063E9B">
              <w:rPr>
                <w:rFonts w:eastAsiaTheme="minorEastAsia" w:cstheme="minorHAnsi"/>
                <w:bCs/>
                <w:iCs/>
                <w:color w:val="000000"/>
              </w:rPr>
              <w:t>GLS</w:t>
            </w:r>
            <w:r w:rsidRPr="00063E9B">
              <w:rPr>
                <w:rFonts w:eastAsiaTheme="minorEastAsia" w:cstheme="minorHAnsi"/>
                <w:bCs/>
                <w:i/>
                <w:iCs/>
                <w:color w:val="000000"/>
              </w:rPr>
              <w:t xml:space="preserve">, reflecting the decision of the WSC, if this motion passes, and referencing </w:t>
            </w:r>
            <w:r w:rsidRPr="00063E9B">
              <w:rPr>
                <w:rFonts w:eastAsiaTheme="minorEastAsia" w:cstheme="minorHAnsi"/>
                <w:bCs/>
                <w:iCs/>
                <w:color w:val="000000"/>
              </w:rPr>
              <w:t>Virtual Meeting Basics</w:t>
            </w:r>
            <w:r w:rsidRPr="00063E9B">
              <w:rPr>
                <w:rFonts w:eastAsiaTheme="minorEastAsia" w:cstheme="minorHAnsi"/>
                <w:bCs/>
                <w:i/>
                <w:iCs/>
                <w:color w:val="000000"/>
              </w:rPr>
              <w:t xml:space="preserve"> as a possible resource.)</w:t>
            </w:r>
          </w:p>
          <w:p w14:paraId="1D2A239B" w14:textId="4D3F454A"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w:t>
            </w:r>
            <w:r w:rsidRPr="00063E9B">
              <w:rPr>
                <w:rFonts w:cstheme="minorHAnsi"/>
                <w:bCs/>
              </w:rPr>
              <w:t xml:space="preserve"> </w:t>
            </w:r>
            <w:r w:rsidRPr="00063E9B">
              <w:rPr>
                <w:rFonts w:eastAsiaTheme="minorEastAsia" w:cstheme="minorHAnsi"/>
                <w:bCs/>
                <w:color w:val="000000"/>
              </w:rPr>
              <w:t xml:space="preserve">To recognize </w:t>
            </w:r>
            <w:r w:rsidR="00E4656D" w:rsidRPr="00063E9B">
              <w:rPr>
                <w:rFonts w:eastAsiaTheme="minorEastAsia" w:cstheme="minorHAnsi"/>
                <w:bCs/>
                <w:color w:val="000000"/>
              </w:rPr>
              <w:t>NA groups</w:t>
            </w:r>
            <w:r w:rsidRPr="00063E9B">
              <w:rPr>
                <w:rFonts w:eastAsiaTheme="minorEastAsia" w:cstheme="minorHAnsi"/>
                <w:bCs/>
                <w:color w:val="000000"/>
              </w:rPr>
              <w:t xml:space="preserve"> that meet virtually, including online and by phone.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0E2640D2" w14:textId="77777777" w:rsidTr="00EE3F28">
        <w:trPr>
          <w:cantSplit/>
        </w:trPr>
        <w:tc>
          <w:tcPr>
            <w:tcW w:w="1705" w:type="dxa"/>
          </w:tcPr>
          <w:p w14:paraId="786D71F7"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19B9F630" w14:textId="60350EEF"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A461FA6" w14:textId="4C1CCDA9" w:rsidR="00C541A0" w:rsidRPr="005E2CA1" w:rsidRDefault="00C541A0" w:rsidP="005E2CA1">
      <w:pPr>
        <w:spacing w:after="0" w:line="240" w:lineRule="auto"/>
        <w:rPr>
          <w:rFonts w:ascii="Calibri" w:eastAsia="Times New Roman" w:hAnsi="Calibri" w:cs="Calibri"/>
          <w:color w:val="000000"/>
        </w:rPr>
      </w:pPr>
      <w:r w:rsidRPr="00063E9B">
        <w:rPr>
          <w:rFonts w:cstheme="minorHAnsi"/>
        </w:rPr>
        <w:t xml:space="preserve">Initial Straw Poll: </w:t>
      </w:r>
      <w:bookmarkStart w:id="8" w:name="_Hlk133252858"/>
      <w:r w:rsidR="005E2CA1" w:rsidRPr="005E2CA1">
        <w:rPr>
          <w:rFonts w:ascii="Calibri" w:eastAsia="Times New Roman" w:hAnsi="Calibri" w:cs="Calibri"/>
          <w:color w:val="000000"/>
        </w:rPr>
        <w:t>107-5-0-1</w:t>
      </w:r>
      <w:r w:rsidR="005E2CA1">
        <w:rPr>
          <w:rFonts w:ascii="Calibri" w:eastAsia="Times New Roman" w:hAnsi="Calibri" w:cs="Calibri"/>
          <w:color w:val="000000"/>
        </w:rPr>
        <w:tab/>
      </w:r>
      <w:r w:rsidR="005E2CA1" w:rsidRPr="005E2CA1">
        <w:rPr>
          <w:rFonts w:ascii="Calibri" w:eastAsia="Times New Roman" w:hAnsi="Calibri" w:cs="Calibri"/>
          <w:color w:val="000000"/>
        </w:rPr>
        <w:t>95%</w:t>
      </w:r>
      <w:bookmarkEnd w:id="8"/>
    </w:p>
    <w:p w14:paraId="5F38F32D" w14:textId="77777777" w:rsidR="00C541A0" w:rsidRPr="00063E9B"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17CE379D" w14:textId="77777777" w:rsidTr="00EE3F28">
        <w:tc>
          <w:tcPr>
            <w:tcW w:w="1705" w:type="dxa"/>
          </w:tcPr>
          <w:p w14:paraId="7CD5109B"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#5</w:t>
            </w:r>
          </w:p>
        </w:tc>
        <w:tc>
          <w:tcPr>
            <w:tcW w:w="8820" w:type="dxa"/>
          </w:tcPr>
          <w:p w14:paraId="14EB093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7A3D15" w:rsidRPr="00063E9B" w14:paraId="491D8176" w14:textId="77777777" w:rsidTr="00EE3F28">
        <w:tc>
          <w:tcPr>
            <w:tcW w:w="1705" w:type="dxa"/>
          </w:tcPr>
          <w:p w14:paraId="1FB137D2"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04E713ED" w14:textId="38A9D449" w:rsidR="009721DE" w:rsidRPr="00063E9B" w:rsidRDefault="007A3D15" w:rsidP="00E7128B">
            <w:pPr>
              <w:tabs>
                <w:tab w:val="left" w:leader="underscore" w:pos="5760"/>
                <w:tab w:val="left" w:leader="underscore" w:pos="10800"/>
              </w:tabs>
              <w:spacing w:after="120" w:line="240" w:lineRule="auto"/>
              <w:rPr>
                <w:rFonts w:eastAsiaTheme="minorEastAsia" w:cstheme="minorHAnsi"/>
                <w:bCs/>
                <w:i/>
                <w:iCs/>
                <w:color w:val="000000"/>
              </w:rPr>
            </w:pPr>
            <w:r w:rsidRPr="00063E9B">
              <w:rPr>
                <w:rFonts w:eastAsiaTheme="minorEastAsia" w:cstheme="minorHAnsi"/>
                <w:bCs/>
                <w:color w:val="000000"/>
              </w:rPr>
              <w:t xml:space="preserve">To revise A Vision for NA Service, changing the phrase “his or her own language and culture” to the phrase “their own language and culture.” </w:t>
            </w:r>
            <w:r w:rsidRPr="00063E9B">
              <w:rPr>
                <w:rFonts w:eastAsiaTheme="minorEastAsia" w:cstheme="minorHAnsi"/>
                <w:bCs/>
                <w:i/>
                <w:iCs/>
                <w:color w:val="000000"/>
              </w:rPr>
              <w:t xml:space="preserve">(If this motion passes, </w:t>
            </w:r>
            <w:r w:rsidR="00801A23" w:rsidRPr="00063E9B">
              <w:rPr>
                <w:rFonts w:eastAsiaTheme="minorEastAsia" w:cstheme="minorHAnsi"/>
                <w:bCs/>
                <w:i/>
                <w:iCs/>
                <w:color w:val="000000"/>
              </w:rPr>
              <w:t>A</w:t>
            </w:r>
            <w:r w:rsidRPr="00063E9B">
              <w:rPr>
                <w:rFonts w:eastAsiaTheme="minorEastAsia" w:cstheme="minorHAnsi"/>
                <w:bCs/>
                <w:i/>
                <w:iCs/>
                <w:color w:val="000000"/>
              </w:rPr>
              <w:t xml:space="preserve"> Vision for NA Service will be revised in future printings, including in Fellowship</w:t>
            </w:r>
            <w:r w:rsidR="003267F1" w:rsidRPr="00063E9B">
              <w:rPr>
                <w:rFonts w:eastAsiaTheme="minorEastAsia" w:cstheme="minorHAnsi"/>
                <w:bCs/>
                <w:i/>
                <w:iCs/>
                <w:color w:val="000000"/>
              </w:rPr>
              <w:t>-</w:t>
            </w:r>
            <w:r w:rsidR="00D26E9E" w:rsidRPr="00063E9B">
              <w:rPr>
                <w:rFonts w:eastAsiaTheme="minorEastAsia" w:cstheme="minorHAnsi"/>
                <w:bCs/>
                <w:i/>
                <w:iCs/>
                <w:color w:val="000000"/>
              </w:rPr>
              <w:t>a</w:t>
            </w:r>
            <w:r w:rsidRPr="00063E9B">
              <w:rPr>
                <w:rFonts w:eastAsiaTheme="minorEastAsia" w:cstheme="minorHAnsi"/>
                <w:bCs/>
                <w:i/>
                <w:iCs/>
                <w:color w:val="000000"/>
              </w:rPr>
              <w:t>pproved recovery literature.)</w:t>
            </w:r>
          </w:p>
          <w:p w14:paraId="6CB72544" w14:textId="3A6D9030"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To revise the Vision Statement to be more inclusive.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2288B57E" w14:textId="77777777" w:rsidTr="00EE3F28">
        <w:trPr>
          <w:cantSplit/>
        </w:trPr>
        <w:tc>
          <w:tcPr>
            <w:tcW w:w="1705" w:type="dxa"/>
          </w:tcPr>
          <w:p w14:paraId="364F89E9"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246A7149" w14:textId="6E8AC1A3"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97D9C77" w14:textId="0F903A07" w:rsidR="00C541A0" w:rsidRPr="005E2CA1" w:rsidRDefault="00C541A0" w:rsidP="005E2CA1">
      <w:pPr>
        <w:spacing w:after="0" w:line="240" w:lineRule="auto"/>
        <w:rPr>
          <w:rFonts w:ascii="Calibri" w:eastAsia="Times New Roman" w:hAnsi="Calibri" w:cs="Calibri"/>
          <w:color w:val="000000"/>
        </w:rPr>
      </w:pPr>
      <w:r w:rsidRPr="00063E9B">
        <w:rPr>
          <w:rFonts w:cstheme="minorHAnsi"/>
        </w:rPr>
        <w:t xml:space="preserve">Initial Straw Poll: </w:t>
      </w:r>
      <w:bookmarkStart w:id="9" w:name="_Hlk133252876"/>
      <w:r w:rsidR="00C31188">
        <w:rPr>
          <w:rFonts w:cstheme="minorHAnsi"/>
        </w:rPr>
        <w:t xml:space="preserve">RD: </w:t>
      </w:r>
      <w:r w:rsidR="005E2CA1" w:rsidRPr="005E2CA1">
        <w:rPr>
          <w:rFonts w:ascii="Calibri" w:eastAsia="Times New Roman" w:hAnsi="Calibri" w:cs="Calibri"/>
          <w:color w:val="000000"/>
        </w:rPr>
        <w:t>93-12-1-2</w:t>
      </w:r>
      <w:r w:rsidR="005E2CA1">
        <w:rPr>
          <w:rFonts w:ascii="Calibri" w:eastAsia="Times New Roman" w:hAnsi="Calibri" w:cs="Calibri"/>
          <w:color w:val="000000"/>
        </w:rPr>
        <w:tab/>
      </w:r>
      <w:r w:rsidR="009F0C12">
        <w:rPr>
          <w:rFonts w:ascii="Calibri" w:eastAsia="Times New Roman" w:hAnsi="Calibri" w:cs="Calibri"/>
          <w:color w:val="000000"/>
        </w:rPr>
        <w:t xml:space="preserve">   </w:t>
      </w:r>
      <w:r w:rsidR="005E2CA1" w:rsidRPr="005E2CA1">
        <w:rPr>
          <w:rFonts w:ascii="Calibri" w:eastAsia="Times New Roman" w:hAnsi="Calibri" w:cs="Calibri"/>
          <w:color w:val="000000"/>
        </w:rPr>
        <w:t>87%</w:t>
      </w:r>
      <w:r w:rsidR="005E2CA1">
        <w:rPr>
          <w:rFonts w:ascii="Calibri" w:eastAsia="Times New Roman" w:hAnsi="Calibri" w:cs="Calibri"/>
          <w:color w:val="000000"/>
        </w:rPr>
        <w:tab/>
        <w:t>(ZD vote:</w:t>
      </w:r>
      <w:r w:rsidR="005E2CA1" w:rsidRPr="005E2CA1">
        <w:rPr>
          <w:rFonts w:ascii="Calibri" w:hAnsi="Calibri" w:cs="Calibri"/>
          <w:color w:val="000000"/>
        </w:rPr>
        <w:t xml:space="preserve"> </w:t>
      </w:r>
      <w:r w:rsidR="005E2CA1" w:rsidRPr="005E2CA1">
        <w:rPr>
          <w:rFonts w:ascii="Calibri" w:eastAsia="Times New Roman" w:hAnsi="Calibri" w:cs="Calibri"/>
          <w:color w:val="000000"/>
        </w:rPr>
        <w:t>4-1-0-0</w:t>
      </w:r>
      <w:r w:rsidR="005E2CA1">
        <w:rPr>
          <w:rFonts w:ascii="Calibri" w:eastAsia="Times New Roman" w:hAnsi="Calibri" w:cs="Calibri"/>
          <w:color w:val="000000"/>
        </w:rPr>
        <w:t>)</w:t>
      </w:r>
      <w:bookmarkEnd w:id="9"/>
    </w:p>
    <w:p w14:paraId="62E86A5A" w14:textId="77777777" w:rsidR="00C541A0" w:rsidRPr="00063E9B"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10CD421C" w14:textId="77777777" w:rsidTr="00EE3F28">
        <w:tc>
          <w:tcPr>
            <w:tcW w:w="1705" w:type="dxa"/>
          </w:tcPr>
          <w:p w14:paraId="7AE541D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#6</w:t>
            </w:r>
          </w:p>
        </w:tc>
        <w:tc>
          <w:tcPr>
            <w:tcW w:w="8820" w:type="dxa"/>
          </w:tcPr>
          <w:p w14:paraId="481CB80A"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7A3D15" w:rsidRPr="00063E9B" w14:paraId="439C3556" w14:textId="77777777" w:rsidTr="00EE3F28">
        <w:tc>
          <w:tcPr>
            <w:tcW w:w="1705" w:type="dxa"/>
          </w:tcPr>
          <w:p w14:paraId="4FDFDF5B"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428AE77B" w14:textId="77777777" w:rsidR="009721DE"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approve a change to World Services Translation Policy in </w:t>
            </w:r>
            <w:r w:rsidRPr="00063E9B">
              <w:rPr>
                <w:rFonts w:eastAsiaTheme="minorEastAsia" w:cstheme="minorHAnsi"/>
                <w:bCs/>
                <w:i/>
                <w:color w:val="000000"/>
              </w:rPr>
              <w:t>GWSNA</w:t>
            </w:r>
            <w:r w:rsidRPr="00063E9B">
              <w:rPr>
                <w:rFonts w:eastAsiaTheme="minorEastAsia" w:cstheme="minorHAnsi"/>
                <w:bCs/>
                <w:color w:val="000000"/>
              </w:rPr>
              <w:t xml:space="preserve"> to allow the possibility for up to six locally developed personal stories to be included in translated Sixth Edition Basic Texts, if the stories have first been published in the Little White Book of that language. These stories would be placed in their own section in Our Members Share with the following language preceding them: </w:t>
            </w:r>
          </w:p>
          <w:p w14:paraId="3E9D4F4B" w14:textId="77777777" w:rsidR="009721DE" w:rsidRPr="00063E9B" w:rsidRDefault="007A3D15" w:rsidP="00E7128B">
            <w:pPr>
              <w:tabs>
                <w:tab w:val="left" w:leader="underscore" w:pos="5760"/>
                <w:tab w:val="left" w:leader="underscore" w:pos="10800"/>
              </w:tabs>
              <w:spacing w:after="120" w:line="240" w:lineRule="auto"/>
              <w:rPr>
                <w:rFonts w:cstheme="minorHAnsi"/>
                <w:bCs/>
                <w:i/>
                <w:iCs/>
                <w:color w:val="000000"/>
              </w:rPr>
            </w:pPr>
            <w:r w:rsidRPr="00063E9B">
              <w:rPr>
                <w:rFonts w:cstheme="minorHAnsi"/>
                <w:bCs/>
                <w:i/>
                <w:iCs/>
                <w:color w:val="000000"/>
              </w:rPr>
              <w:t xml:space="preserve">A Vision for NA Service looks forward to a day when addicts around the world have the opportunity to experience our message in their own language and culture. In pursuit of that vision, communities or language groups that have published local stories in the Little White Book may include up to six of those stories in the Basic Text if they choose. These </w:t>
            </w:r>
            <w:r w:rsidRPr="00063E9B">
              <w:rPr>
                <w:rFonts w:cstheme="minorHAnsi"/>
                <w:bCs/>
                <w:iCs/>
                <w:color w:val="000000"/>
              </w:rPr>
              <w:t>[fill in the number]</w:t>
            </w:r>
            <w:r w:rsidRPr="00063E9B">
              <w:rPr>
                <w:rFonts w:cstheme="minorHAnsi"/>
                <w:bCs/>
                <w:i/>
                <w:iCs/>
                <w:color w:val="000000"/>
              </w:rPr>
              <w:t xml:space="preserve"> stories were originally published in the </w:t>
            </w:r>
            <w:r w:rsidRPr="00063E9B">
              <w:rPr>
                <w:rFonts w:cstheme="minorHAnsi"/>
                <w:bCs/>
                <w:iCs/>
                <w:color w:val="000000"/>
              </w:rPr>
              <w:t>[fill in the language]</w:t>
            </w:r>
            <w:r w:rsidRPr="00063E9B">
              <w:rPr>
                <w:rFonts w:cstheme="minorHAnsi"/>
                <w:bCs/>
                <w:i/>
                <w:iCs/>
                <w:color w:val="000000"/>
              </w:rPr>
              <w:t xml:space="preserve"> Little White Book in </w:t>
            </w:r>
            <w:r w:rsidRPr="00063E9B">
              <w:rPr>
                <w:rFonts w:cstheme="minorHAnsi"/>
                <w:bCs/>
                <w:iCs/>
                <w:color w:val="000000"/>
              </w:rPr>
              <w:t xml:space="preserve">[fill in the year]. </w:t>
            </w:r>
          </w:p>
          <w:p w14:paraId="5A888D29" w14:textId="3B4C0EF0"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 To better reflect our Vision that “every addict in the world has the</w:t>
            </w:r>
            <w:r w:rsidRPr="00063E9B">
              <w:rPr>
                <w:rFonts w:cstheme="minorHAnsi"/>
                <w:bCs/>
              </w:rPr>
              <w:t xml:space="preserve"> </w:t>
            </w:r>
            <w:r w:rsidRPr="00063E9B">
              <w:rPr>
                <w:rFonts w:eastAsiaTheme="minorEastAsia" w:cstheme="minorHAnsi"/>
                <w:bCs/>
                <w:color w:val="000000"/>
              </w:rPr>
              <w:t>chance to experience our message in [their] own language and culture…”</w:t>
            </w:r>
            <w:r w:rsidR="00D26E9E" w:rsidRPr="00063E9B">
              <w:rPr>
                <w:rFonts w:eastAsiaTheme="minorEastAsia" w:cstheme="minorHAnsi"/>
                <w:bCs/>
                <w:color w:val="000000"/>
              </w:rPr>
              <w:t xml:space="preserve"> in our primary text.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0BEEC8D9" w14:textId="77777777" w:rsidTr="00EE3F28">
        <w:trPr>
          <w:cantSplit/>
        </w:trPr>
        <w:tc>
          <w:tcPr>
            <w:tcW w:w="1705" w:type="dxa"/>
          </w:tcPr>
          <w:p w14:paraId="544FBE53"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1245698C" w14:textId="5C3369BF"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60D9993" w14:textId="7B6AAC87" w:rsidR="00C541A0" w:rsidRPr="00063E9B" w:rsidRDefault="00C541A0" w:rsidP="005E2CA1">
      <w:pPr>
        <w:spacing w:after="0" w:line="240" w:lineRule="auto"/>
        <w:rPr>
          <w:rFonts w:cstheme="minorHAnsi"/>
        </w:rPr>
      </w:pPr>
      <w:r w:rsidRPr="00063E9B">
        <w:rPr>
          <w:rFonts w:cstheme="minorHAnsi"/>
        </w:rPr>
        <w:t xml:space="preserve">Initial Straw Poll: </w:t>
      </w:r>
      <w:bookmarkStart w:id="10" w:name="_Hlk133248319"/>
      <w:r w:rsidR="00C31188">
        <w:rPr>
          <w:rFonts w:cstheme="minorHAnsi"/>
        </w:rPr>
        <w:t xml:space="preserve">RD: </w:t>
      </w:r>
      <w:r w:rsidR="005E2CA1" w:rsidRPr="005E2CA1">
        <w:rPr>
          <w:rFonts w:ascii="Calibri" w:eastAsia="Times New Roman" w:hAnsi="Calibri" w:cs="Calibri"/>
          <w:color w:val="000000"/>
        </w:rPr>
        <w:t>107-0-0-1</w:t>
      </w:r>
      <w:r w:rsidR="005E2CA1">
        <w:rPr>
          <w:rFonts w:ascii="Calibri" w:eastAsia="Times New Roman" w:hAnsi="Calibri" w:cs="Calibri"/>
          <w:color w:val="000000"/>
        </w:rPr>
        <w:tab/>
      </w:r>
      <w:r w:rsidR="005E2CA1" w:rsidRPr="005E2CA1">
        <w:rPr>
          <w:rFonts w:ascii="Calibri" w:eastAsia="Times New Roman" w:hAnsi="Calibri" w:cs="Calibri"/>
          <w:color w:val="000000"/>
        </w:rPr>
        <w:t>100%</w:t>
      </w:r>
      <w:r w:rsidR="005E2CA1">
        <w:rPr>
          <w:rFonts w:ascii="Calibri" w:eastAsia="Times New Roman" w:hAnsi="Calibri" w:cs="Calibri"/>
          <w:color w:val="000000"/>
        </w:rPr>
        <w:tab/>
        <w:t xml:space="preserve">(ZD vote: </w:t>
      </w:r>
      <w:r w:rsidR="005E2CA1" w:rsidRPr="005E2CA1">
        <w:rPr>
          <w:rFonts w:ascii="Calibri" w:eastAsia="Times New Roman" w:hAnsi="Calibri" w:cs="Calibri"/>
          <w:color w:val="000000"/>
        </w:rPr>
        <w:t>5-0-0-0</w:t>
      </w:r>
      <w:r w:rsidR="005E2CA1">
        <w:rPr>
          <w:rFonts w:ascii="Calibri" w:eastAsia="Times New Roman" w:hAnsi="Calibri" w:cs="Calibri"/>
          <w:color w:val="000000"/>
        </w:rPr>
        <w:t>)</w:t>
      </w:r>
      <w:bookmarkEnd w:id="10"/>
    </w:p>
    <w:p w14:paraId="42C96635" w14:textId="1302384B" w:rsidR="00C541A0"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15B3738" w14:textId="77777777" w:rsidTr="00EE3F28">
        <w:tc>
          <w:tcPr>
            <w:tcW w:w="1705" w:type="dxa"/>
          </w:tcPr>
          <w:p w14:paraId="4FC843E4"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#7</w:t>
            </w:r>
          </w:p>
        </w:tc>
        <w:tc>
          <w:tcPr>
            <w:tcW w:w="8820" w:type="dxa"/>
          </w:tcPr>
          <w:p w14:paraId="50E1613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7A3D15" w:rsidRPr="00063E9B" w14:paraId="4516728A" w14:textId="77777777" w:rsidTr="00EE3F28">
        <w:tc>
          <w:tcPr>
            <w:tcW w:w="1705" w:type="dxa"/>
          </w:tcPr>
          <w:p w14:paraId="06776D11"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41C33A2D" w14:textId="77777777" w:rsidR="009721DE"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extend the six World Board members’ terms currently expiring in 2024 through the end of the upcoming World Service Conference cycle. </w:t>
            </w:r>
          </w:p>
          <w:p w14:paraId="2E9FD761" w14:textId="33F7BABA"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 To accommodate the change to the WSC cycle that has already occurred and avoid World Board terms ending in the middle of a conference cycle.</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7195B0AF" w14:textId="77777777" w:rsidTr="00EE3F28">
        <w:trPr>
          <w:cantSplit/>
        </w:trPr>
        <w:tc>
          <w:tcPr>
            <w:tcW w:w="1705" w:type="dxa"/>
          </w:tcPr>
          <w:p w14:paraId="0426B49C"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5BEB6BDC" w14:textId="3B6CB501"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7C9001D" w14:textId="7008BA20" w:rsidR="00025CB1" w:rsidRPr="005E2CA1" w:rsidRDefault="00025CB1" w:rsidP="005E2CA1">
      <w:pPr>
        <w:spacing w:after="0" w:line="240" w:lineRule="auto"/>
        <w:rPr>
          <w:rFonts w:ascii="Calibri" w:eastAsia="Times New Roman" w:hAnsi="Calibri" w:cs="Calibri"/>
          <w:color w:val="000000"/>
        </w:rPr>
      </w:pPr>
      <w:r w:rsidRPr="00063E9B">
        <w:rPr>
          <w:rFonts w:cstheme="minorHAnsi"/>
        </w:rPr>
        <w:t>Initial Straw Poll</w:t>
      </w:r>
      <w:bookmarkStart w:id="11" w:name="_Hlk133248339"/>
      <w:r w:rsidRPr="00063E9B">
        <w:rPr>
          <w:rFonts w:cstheme="minorHAnsi"/>
        </w:rPr>
        <w:t xml:space="preserve">: </w:t>
      </w:r>
      <w:r w:rsidR="005E2CA1">
        <w:rPr>
          <w:rFonts w:cstheme="minorHAnsi"/>
        </w:rPr>
        <w:t xml:space="preserve"> </w:t>
      </w:r>
      <w:bookmarkStart w:id="12" w:name="_Hlk133252949"/>
      <w:r w:rsidR="005E2CA1" w:rsidRPr="005E2CA1">
        <w:rPr>
          <w:rFonts w:ascii="Calibri" w:eastAsia="Times New Roman" w:hAnsi="Calibri" w:cs="Calibri"/>
          <w:color w:val="000000"/>
        </w:rPr>
        <w:t>102-6-2-3</w:t>
      </w:r>
      <w:r w:rsidR="002B45B4">
        <w:rPr>
          <w:rFonts w:ascii="Calibri" w:eastAsia="Times New Roman" w:hAnsi="Calibri" w:cs="Calibri"/>
          <w:color w:val="000000"/>
        </w:rPr>
        <w:t xml:space="preserve">     </w:t>
      </w:r>
      <w:r w:rsidR="005E2CA1" w:rsidRPr="005E2CA1">
        <w:rPr>
          <w:rFonts w:ascii="Calibri" w:eastAsia="Times New Roman" w:hAnsi="Calibri" w:cs="Calibri"/>
          <w:color w:val="000000"/>
        </w:rPr>
        <w:t>92%</w:t>
      </w:r>
      <w:r w:rsidR="005E2CA1">
        <w:rPr>
          <w:rFonts w:ascii="Calibri" w:eastAsia="Times New Roman" w:hAnsi="Calibri" w:cs="Calibri"/>
          <w:color w:val="000000"/>
        </w:rPr>
        <w:t xml:space="preserve"> </w:t>
      </w:r>
      <w:bookmarkEnd w:id="11"/>
      <w:bookmarkEnd w:id="12"/>
    </w:p>
    <w:p w14:paraId="5516305A" w14:textId="77777777" w:rsidR="00025CB1" w:rsidRPr="00063E9B" w:rsidRDefault="00025CB1"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025CB1" w:rsidRPr="00063E9B" w14:paraId="030AC201" w14:textId="77777777" w:rsidTr="00A1646E">
        <w:tc>
          <w:tcPr>
            <w:tcW w:w="1705" w:type="dxa"/>
          </w:tcPr>
          <w:p w14:paraId="4F49C20A" w14:textId="4D1E738D" w:rsidR="00025CB1" w:rsidRPr="00063E9B" w:rsidRDefault="00025CB1" w:rsidP="00A1646E">
            <w:pPr>
              <w:tabs>
                <w:tab w:val="left" w:leader="underscore" w:pos="5760"/>
                <w:tab w:val="left" w:leader="underscore" w:pos="10800"/>
              </w:tabs>
              <w:rPr>
                <w:rFonts w:cstheme="minorHAnsi"/>
                <w:bCs/>
              </w:rPr>
            </w:pPr>
            <w:r w:rsidRPr="00063E9B">
              <w:rPr>
                <w:rFonts w:cstheme="minorHAnsi"/>
                <w:bCs/>
              </w:rPr>
              <w:t>Motion #7-a1</w:t>
            </w:r>
          </w:p>
        </w:tc>
        <w:tc>
          <w:tcPr>
            <w:tcW w:w="8820" w:type="dxa"/>
          </w:tcPr>
          <w:p w14:paraId="54165FFA" w14:textId="77777777" w:rsidR="00025CB1" w:rsidRPr="00063E9B" w:rsidRDefault="00025CB1" w:rsidP="00A1646E">
            <w:pPr>
              <w:tabs>
                <w:tab w:val="left" w:leader="underscore" w:pos="5760"/>
                <w:tab w:val="left" w:leader="underscore" w:pos="10800"/>
              </w:tabs>
              <w:rPr>
                <w:rFonts w:cstheme="minorHAnsi"/>
                <w:bCs/>
              </w:rPr>
            </w:pPr>
            <w:r w:rsidRPr="00063E9B">
              <w:rPr>
                <w:rFonts w:cstheme="minorHAnsi"/>
                <w:bCs/>
              </w:rPr>
              <w:t>Australia Region</w:t>
            </w:r>
          </w:p>
          <w:p w14:paraId="5BA5CF33" w14:textId="3857056C" w:rsidR="00025CB1" w:rsidRPr="00063E9B" w:rsidRDefault="00025CB1" w:rsidP="00A1646E">
            <w:pPr>
              <w:tabs>
                <w:tab w:val="left" w:leader="underscore" w:pos="5760"/>
                <w:tab w:val="left" w:leader="underscore" w:pos="10800"/>
              </w:tabs>
              <w:rPr>
                <w:rFonts w:cstheme="minorHAnsi"/>
                <w:bCs/>
              </w:rPr>
            </w:pPr>
            <w:r w:rsidRPr="00063E9B">
              <w:rPr>
                <w:rFonts w:cstheme="minorHAnsi"/>
                <w:bCs/>
              </w:rPr>
              <w:t>Co-maker: Wisconsin Region</w:t>
            </w:r>
          </w:p>
        </w:tc>
      </w:tr>
      <w:tr w:rsidR="00025CB1" w:rsidRPr="00063E9B" w14:paraId="57192AA7" w14:textId="77777777" w:rsidTr="00A1646E">
        <w:tc>
          <w:tcPr>
            <w:tcW w:w="1705" w:type="dxa"/>
          </w:tcPr>
          <w:p w14:paraId="3264565E" w14:textId="77777777" w:rsidR="00025CB1" w:rsidRPr="00063E9B" w:rsidRDefault="00025CB1"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CAR</w:t>
            </w:r>
            <w:r w:rsidRPr="00063E9B">
              <w:rPr>
                <w:rFonts w:cstheme="minorHAnsi"/>
                <w:bCs/>
              </w:rPr>
              <w:t xml:space="preserve"> Motion 7</w:t>
            </w:r>
          </w:p>
          <w:p w14:paraId="3D34A8B3" w14:textId="77777777" w:rsidR="00025CB1" w:rsidRPr="00063E9B" w:rsidRDefault="00025CB1" w:rsidP="00A1646E">
            <w:pPr>
              <w:tabs>
                <w:tab w:val="left" w:leader="underscore" w:pos="5760"/>
                <w:tab w:val="left" w:leader="underscore" w:pos="10800"/>
              </w:tabs>
              <w:spacing w:after="120" w:line="240" w:lineRule="auto"/>
              <w:rPr>
                <w:rFonts w:cstheme="minorHAnsi"/>
                <w:bCs/>
              </w:rPr>
            </w:pPr>
          </w:p>
          <w:p w14:paraId="4EC1581C" w14:textId="40F7C0CD" w:rsidR="00025CB1" w:rsidRPr="00063E9B" w:rsidRDefault="00025CB1"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8820" w:type="dxa"/>
          </w:tcPr>
          <w:p w14:paraId="05691B40" w14:textId="77777777" w:rsidR="00025CB1" w:rsidRPr="00063E9B" w:rsidRDefault="00025CB1" w:rsidP="00025CB1">
            <w:pPr>
              <w:rPr>
                <w:rFonts w:cstheme="minorHAnsi"/>
              </w:rPr>
            </w:pPr>
            <w:r w:rsidRPr="00063E9B">
              <w:rPr>
                <w:rFonts w:cstheme="minorHAnsi"/>
              </w:rPr>
              <w:t>To substitute the wording of Motion #7 with the following</w:t>
            </w:r>
          </w:p>
          <w:p w14:paraId="2C47293D" w14:textId="77777777" w:rsidR="00025CB1" w:rsidRPr="00063E9B" w:rsidRDefault="00025CB1" w:rsidP="00025CB1">
            <w:pPr>
              <w:rPr>
                <w:rFonts w:cstheme="minorHAnsi"/>
              </w:rPr>
            </w:pPr>
            <w:r w:rsidRPr="00063E9B">
              <w:rPr>
                <w:rFonts w:cstheme="minorHAnsi"/>
              </w:rPr>
              <w:t>Motion: To lessen the six World Board members’ terms currently expiring in 2024 to end at the close of the WSC 2023.</w:t>
            </w:r>
          </w:p>
          <w:p w14:paraId="349BC674" w14:textId="165BB148" w:rsidR="00025CB1" w:rsidRPr="00063E9B" w:rsidRDefault="00025CB1" w:rsidP="00025CB1">
            <w:pPr>
              <w:rPr>
                <w:rFonts w:eastAsiaTheme="minorEastAsia" w:cstheme="minorHAnsi"/>
                <w:bCs/>
                <w:color w:val="000000"/>
              </w:rPr>
            </w:pPr>
            <w:r w:rsidRPr="00063E9B">
              <w:rPr>
                <w:rFonts w:cstheme="minorHAnsi"/>
              </w:rPr>
              <w:t>Intent: To avoid World Board terms ending in the middle of a conference cycle and to practice the spiritual principle of rotation</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025CB1" w:rsidRPr="00063E9B" w14:paraId="2E06F77B" w14:textId="77777777" w:rsidTr="00A1646E">
        <w:trPr>
          <w:cantSplit/>
        </w:trPr>
        <w:tc>
          <w:tcPr>
            <w:tcW w:w="1705" w:type="dxa"/>
          </w:tcPr>
          <w:p w14:paraId="7B8632B0" w14:textId="77777777" w:rsidR="00025CB1" w:rsidRPr="00063E9B" w:rsidRDefault="00025CB1"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66538AF6" w14:textId="77777777" w:rsidR="00025CB1" w:rsidRPr="00063E9B" w:rsidRDefault="00025CB1"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23CBEF6C" w14:textId="629C2196" w:rsidR="00C541A0" w:rsidRPr="00063E9B" w:rsidRDefault="00C541A0" w:rsidP="00781A2F">
      <w:pPr>
        <w:tabs>
          <w:tab w:val="left" w:leader="underscore" w:pos="5760"/>
          <w:tab w:val="left" w:leader="underscore" w:pos="10800"/>
        </w:tabs>
        <w:spacing w:before="60" w:after="0" w:line="240" w:lineRule="auto"/>
        <w:rPr>
          <w:rFonts w:cstheme="minorHAnsi"/>
        </w:rPr>
      </w:pPr>
      <w:r w:rsidRPr="00063E9B">
        <w:rPr>
          <w:rFonts w:cstheme="minorHAnsi"/>
        </w:rPr>
        <w:t>Initial Straw Poll</w:t>
      </w:r>
      <w:r w:rsidR="00916F64">
        <w:rPr>
          <w:rFonts w:cstheme="minorHAnsi"/>
        </w:rPr>
        <w:t xml:space="preserve">  </w:t>
      </w:r>
      <w:r w:rsidR="002B45B4" w:rsidRPr="002B45B4">
        <w:rPr>
          <w:rFonts w:cstheme="minorHAnsi"/>
        </w:rPr>
        <w:t>46-44-6-17</w:t>
      </w:r>
      <w:r w:rsidR="002B45B4">
        <w:rPr>
          <w:rFonts w:cstheme="minorHAnsi"/>
        </w:rPr>
        <w:t xml:space="preserve">    </w:t>
      </w:r>
      <w:r w:rsidR="002B45B4" w:rsidRPr="002B45B4">
        <w:rPr>
          <w:rFonts w:cstheme="minorHAnsi"/>
        </w:rPr>
        <w:t>47%</w:t>
      </w:r>
    </w:p>
    <w:p w14:paraId="61ACC059" w14:textId="77777777" w:rsidR="00C541A0" w:rsidRPr="00063E9B"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6108885" w14:textId="77777777" w:rsidTr="00EE3F28">
        <w:tc>
          <w:tcPr>
            <w:tcW w:w="1705" w:type="dxa"/>
          </w:tcPr>
          <w:p w14:paraId="4AC19CC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#8</w:t>
            </w:r>
          </w:p>
        </w:tc>
        <w:tc>
          <w:tcPr>
            <w:tcW w:w="8820" w:type="dxa"/>
          </w:tcPr>
          <w:p w14:paraId="00A932DA"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7A3D15" w:rsidRPr="00063E9B" w14:paraId="23160223" w14:textId="77777777" w:rsidTr="00EE3F28">
        <w:tc>
          <w:tcPr>
            <w:tcW w:w="1705" w:type="dxa"/>
          </w:tcPr>
          <w:p w14:paraId="02E703EA"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63EB2476" w14:textId="1FADE01D" w:rsidR="009721DE"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As a result of the </w:t>
            </w:r>
            <w:r w:rsidR="009F63B3" w:rsidRPr="00063E9B">
              <w:rPr>
                <w:rFonts w:eastAsiaTheme="minorEastAsia" w:cstheme="minorHAnsi"/>
                <w:bCs/>
                <w:color w:val="000000"/>
              </w:rPr>
              <w:t xml:space="preserve">COVID </w:t>
            </w:r>
            <w:r w:rsidRPr="00063E9B">
              <w:rPr>
                <w:rFonts w:eastAsiaTheme="minorEastAsia" w:cstheme="minorHAnsi"/>
                <w:bCs/>
                <w:color w:val="000000"/>
              </w:rPr>
              <w:t xml:space="preserve">pandemic, to suspend the World Convention of NA (WCNA) rotation policy after 2024, to allow the World Board to determine what is possible and practical moving forward and then seek approval from conference participants. </w:t>
            </w:r>
          </w:p>
          <w:p w14:paraId="738DD44A" w14:textId="799BAA8F"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Given the disruption in the rotation of WSC and WCNA that has already occurred, the increases in event costs, and the other changes brought about by the pandemic, to allow an evaluation by the World Board and approval by conference participants for what is possible and practical in the future.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4DB300EC" w14:textId="77777777" w:rsidTr="00EE3F28">
        <w:trPr>
          <w:cantSplit/>
        </w:trPr>
        <w:tc>
          <w:tcPr>
            <w:tcW w:w="1705" w:type="dxa"/>
          </w:tcPr>
          <w:p w14:paraId="2F49166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21EE4AA9" w14:textId="5468C16D"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D02D491" w14:textId="349CE223" w:rsidR="005E2CA1" w:rsidRPr="005E2CA1" w:rsidRDefault="00C541A0" w:rsidP="005E2CA1">
      <w:pPr>
        <w:spacing w:after="0" w:line="240" w:lineRule="auto"/>
        <w:rPr>
          <w:rFonts w:ascii="Calibri" w:eastAsia="Times New Roman" w:hAnsi="Calibri" w:cs="Calibri"/>
          <w:color w:val="000000"/>
        </w:rPr>
      </w:pPr>
      <w:r w:rsidRPr="00063E9B">
        <w:rPr>
          <w:rFonts w:cstheme="minorHAnsi"/>
        </w:rPr>
        <w:t>Initial Straw Poll:</w:t>
      </w:r>
      <w:bookmarkStart w:id="13" w:name="_Hlk133252997"/>
      <w:r w:rsidRPr="00063E9B">
        <w:rPr>
          <w:rFonts w:cstheme="minorHAnsi"/>
        </w:rPr>
        <w:t xml:space="preserve"> </w:t>
      </w:r>
      <w:bookmarkStart w:id="14" w:name="_Hlk133248369"/>
      <w:r w:rsidR="005E2CA1" w:rsidRPr="005E2CA1">
        <w:rPr>
          <w:rFonts w:ascii="Calibri" w:eastAsia="Times New Roman" w:hAnsi="Calibri" w:cs="Calibri"/>
          <w:color w:val="000000"/>
        </w:rPr>
        <w:t>89-15-3-6</w:t>
      </w:r>
      <w:r w:rsidR="00916F64">
        <w:rPr>
          <w:rFonts w:ascii="Calibri" w:eastAsia="Times New Roman" w:hAnsi="Calibri" w:cs="Calibri"/>
          <w:color w:val="000000"/>
        </w:rPr>
        <w:t xml:space="preserve">    </w:t>
      </w:r>
      <w:r w:rsidR="005E2CA1" w:rsidRPr="005E2CA1">
        <w:rPr>
          <w:rFonts w:ascii="Calibri" w:eastAsia="Times New Roman" w:hAnsi="Calibri" w:cs="Calibri"/>
          <w:color w:val="000000"/>
        </w:rPr>
        <w:t>83%</w:t>
      </w:r>
      <w:bookmarkEnd w:id="14"/>
      <w:bookmarkEnd w:id="13"/>
    </w:p>
    <w:p w14:paraId="4DD974F2" w14:textId="6C070412" w:rsidR="00C541A0" w:rsidRPr="00063E9B" w:rsidRDefault="00C541A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C40BBA" w:rsidRPr="00063E9B" w14:paraId="75DCD340" w14:textId="77777777" w:rsidTr="00A9194C">
        <w:tc>
          <w:tcPr>
            <w:tcW w:w="1705" w:type="dxa"/>
          </w:tcPr>
          <w:p w14:paraId="4BEBA88E" w14:textId="2C920C1F" w:rsidR="00C40BBA" w:rsidRPr="00063E9B" w:rsidRDefault="00C40BBA" w:rsidP="00A9194C">
            <w:pPr>
              <w:tabs>
                <w:tab w:val="left" w:leader="underscore" w:pos="5760"/>
                <w:tab w:val="left" w:leader="underscore" w:pos="10800"/>
              </w:tabs>
              <w:rPr>
                <w:rFonts w:cstheme="minorHAnsi"/>
                <w:bCs/>
                <w:color w:val="15232B"/>
              </w:rPr>
            </w:pPr>
            <w:r w:rsidRPr="00063E9B">
              <w:rPr>
                <w:rFonts w:cstheme="minorHAnsi"/>
                <w:bCs/>
              </w:rPr>
              <w:t>Motion #8-a1</w:t>
            </w:r>
          </w:p>
        </w:tc>
        <w:tc>
          <w:tcPr>
            <w:tcW w:w="8820" w:type="dxa"/>
          </w:tcPr>
          <w:p w14:paraId="2AAE2561" w14:textId="4128B1B5" w:rsidR="00C40BBA" w:rsidRPr="00063E9B" w:rsidRDefault="00C40BBA" w:rsidP="00A9194C">
            <w:pPr>
              <w:tabs>
                <w:tab w:val="left" w:leader="underscore" w:pos="5760"/>
                <w:tab w:val="left" w:leader="underscore" w:pos="10800"/>
              </w:tabs>
              <w:rPr>
                <w:rFonts w:cstheme="minorHAnsi"/>
                <w:bCs/>
                <w:color w:val="15232B"/>
              </w:rPr>
            </w:pPr>
            <w:r w:rsidRPr="00063E9B">
              <w:rPr>
                <w:rFonts w:cstheme="minorHAnsi"/>
                <w:bCs/>
                <w:color w:val="15232B"/>
              </w:rPr>
              <w:t>Alaska Region</w:t>
            </w:r>
          </w:p>
        </w:tc>
      </w:tr>
      <w:tr w:rsidR="00C40BBA" w:rsidRPr="00063E9B" w14:paraId="470A6BC1" w14:textId="77777777" w:rsidTr="00A9194C">
        <w:tc>
          <w:tcPr>
            <w:tcW w:w="1705" w:type="dxa"/>
          </w:tcPr>
          <w:p w14:paraId="0675E93B" w14:textId="77777777" w:rsidR="00C40BBA" w:rsidRPr="00063E9B" w:rsidRDefault="00C40BBA" w:rsidP="00A9194C">
            <w:pPr>
              <w:tabs>
                <w:tab w:val="left" w:leader="underscore" w:pos="5760"/>
                <w:tab w:val="left" w:leader="underscore" w:pos="10800"/>
              </w:tabs>
              <w:rPr>
                <w:rFonts w:cstheme="minorHAnsi"/>
                <w:bCs/>
              </w:rPr>
            </w:pPr>
            <w:r w:rsidRPr="00063E9B">
              <w:rPr>
                <w:rFonts w:cstheme="minorHAnsi"/>
                <w:bCs/>
              </w:rPr>
              <w:t xml:space="preserve">Amend, </w:t>
            </w:r>
            <w:r w:rsidRPr="00063E9B">
              <w:rPr>
                <w:rFonts w:cstheme="minorHAnsi"/>
                <w:bCs/>
                <w:i/>
                <w:iCs/>
              </w:rPr>
              <w:t>CAR</w:t>
            </w:r>
            <w:r w:rsidRPr="00063E9B">
              <w:rPr>
                <w:rFonts w:cstheme="minorHAnsi"/>
                <w:bCs/>
              </w:rPr>
              <w:t xml:space="preserve"> Motion 8</w:t>
            </w:r>
          </w:p>
          <w:p w14:paraId="1C2BC2E7" w14:textId="77777777" w:rsidR="00C40BBA" w:rsidRPr="00063E9B" w:rsidRDefault="00C40BBA" w:rsidP="00A9194C">
            <w:pPr>
              <w:tabs>
                <w:tab w:val="left" w:leader="underscore" w:pos="5760"/>
                <w:tab w:val="left" w:leader="underscore" w:pos="10800"/>
              </w:tabs>
              <w:rPr>
                <w:rFonts w:cstheme="minorHAnsi"/>
                <w:bCs/>
              </w:rPr>
            </w:pPr>
          </w:p>
          <w:p w14:paraId="1B3A82D3" w14:textId="77777777" w:rsidR="00C40BBA" w:rsidRPr="00063E9B" w:rsidRDefault="00C40BBA" w:rsidP="00A9194C">
            <w:pPr>
              <w:tabs>
                <w:tab w:val="left" w:leader="underscore" w:pos="5760"/>
                <w:tab w:val="left" w:leader="underscore" w:pos="10800"/>
              </w:tabs>
              <w:rPr>
                <w:rFonts w:cstheme="minorHAnsi"/>
                <w:bCs/>
              </w:rPr>
            </w:pPr>
          </w:p>
          <w:p w14:paraId="33A1365C" w14:textId="18B440BD" w:rsidR="00C40BBA" w:rsidRPr="00063E9B" w:rsidRDefault="00C40BBA" w:rsidP="00A9194C">
            <w:pPr>
              <w:tabs>
                <w:tab w:val="left" w:leader="underscore" w:pos="5760"/>
                <w:tab w:val="left" w:leader="underscore" w:pos="10800"/>
              </w:tabs>
              <w:rPr>
                <w:rFonts w:cstheme="minorHAnsi"/>
                <w:bCs/>
                <w:i/>
              </w:rPr>
            </w:pPr>
            <w:r w:rsidRPr="00063E9B">
              <w:rPr>
                <w:rFonts w:cstheme="minorHAnsi"/>
                <w:bCs/>
                <w:i/>
              </w:rPr>
              <w:t>Added 15 Feb</w:t>
            </w:r>
          </w:p>
        </w:tc>
        <w:tc>
          <w:tcPr>
            <w:tcW w:w="8820" w:type="dxa"/>
          </w:tcPr>
          <w:p w14:paraId="4AAF47DB" w14:textId="435B7C1C" w:rsidR="00C40BBA" w:rsidRPr="00063E9B" w:rsidRDefault="00C40BBA" w:rsidP="00A9194C">
            <w:pPr>
              <w:tabs>
                <w:tab w:val="left" w:leader="underscore" w:pos="5760"/>
                <w:tab w:val="left" w:leader="underscore" w:pos="10800"/>
              </w:tabs>
              <w:rPr>
                <w:rFonts w:cstheme="minorHAnsi"/>
                <w:bCs/>
              </w:rPr>
            </w:pPr>
            <w:r w:rsidRPr="00063E9B">
              <w:rPr>
                <w:rFonts w:cstheme="minorHAnsi"/>
                <w:bCs/>
              </w:rPr>
              <w:t>To add to the end of Motion 8 the following:</w:t>
            </w:r>
          </w:p>
          <w:p w14:paraId="1F35EF0D" w14:textId="59DA7295" w:rsidR="00C40BBA" w:rsidRPr="00063E9B" w:rsidRDefault="00C40BBA" w:rsidP="00C40BBA">
            <w:pPr>
              <w:rPr>
                <w:rFonts w:cstheme="minorHAnsi"/>
                <w:bCs/>
              </w:rPr>
            </w:pPr>
            <w:r w:rsidRPr="00063E9B">
              <w:rPr>
                <w:rFonts w:cstheme="minorHAnsi"/>
                <w:bCs/>
              </w:rPr>
              <w:t>….no later than at the convening of the next WSC.</w:t>
            </w:r>
          </w:p>
          <w:p w14:paraId="44CEA7DC" w14:textId="13CD0ECF" w:rsidR="00C40BBA" w:rsidRPr="00063E9B" w:rsidRDefault="00C40BBA" w:rsidP="00C40BBA">
            <w:pPr>
              <w:rPr>
                <w:rFonts w:cstheme="minorHAnsi"/>
                <w:bCs/>
              </w:rPr>
            </w:pPr>
            <w:r w:rsidRPr="00063E9B">
              <w:rPr>
                <w:rFonts w:cstheme="minorHAnsi"/>
                <w:bCs/>
              </w:rPr>
              <w:t>Motion 8 would read as amended: Motion 8: As a result of the COVID pandemic, to suspend the World Convention of NA (WCNA) rotation policy after 2024, to allow the World Board to determine what is possible and practical moving forward and then seek approval from conference participants no later than at the convening of the next WSC.</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C40BBA" w:rsidRPr="00063E9B" w14:paraId="76E7E587" w14:textId="77777777" w:rsidTr="00A369A2">
        <w:trPr>
          <w:cantSplit/>
        </w:trPr>
        <w:tc>
          <w:tcPr>
            <w:tcW w:w="1657" w:type="dxa"/>
          </w:tcPr>
          <w:p w14:paraId="75D493DE" w14:textId="77777777" w:rsidR="00C40BBA" w:rsidRPr="00063E9B" w:rsidRDefault="00C40BBA"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68" w:type="dxa"/>
          </w:tcPr>
          <w:p w14:paraId="773993CC" w14:textId="77777777" w:rsidR="00C40BBA" w:rsidRPr="00063E9B" w:rsidRDefault="00C40BBA"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5DEBFD7D" w14:textId="6DB41359" w:rsidR="00665E30" w:rsidRPr="00063E9B" w:rsidRDefault="00665E30" w:rsidP="005E2CA1">
      <w:pPr>
        <w:spacing w:after="0" w:line="240" w:lineRule="auto"/>
        <w:rPr>
          <w:rFonts w:cstheme="minorHAnsi"/>
        </w:rPr>
      </w:pPr>
      <w:r w:rsidRPr="00063E9B">
        <w:rPr>
          <w:rFonts w:cstheme="minorHAnsi"/>
        </w:rPr>
        <w:t xml:space="preserve">Initial Straw Poll: </w:t>
      </w:r>
      <w:bookmarkStart w:id="15" w:name="_Hlk133248387"/>
      <w:r w:rsidR="005E2CA1" w:rsidRPr="005E2CA1">
        <w:rPr>
          <w:rFonts w:ascii="Calibri" w:eastAsia="Times New Roman" w:hAnsi="Calibri" w:cs="Calibri"/>
          <w:color w:val="000000"/>
        </w:rPr>
        <w:t>63-24-8-18</w:t>
      </w:r>
      <w:r w:rsidR="00916F64">
        <w:rPr>
          <w:rFonts w:ascii="Calibri" w:eastAsia="Times New Roman" w:hAnsi="Calibri" w:cs="Calibri"/>
          <w:color w:val="000000"/>
        </w:rPr>
        <w:t xml:space="preserve">    </w:t>
      </w:r>
      <w:r w:rsidR="005E2CA1" w:rsidRPr="005E2CA1">
        <w:rPr>
          <w:rFonts w:ascii="Calibri" w:eastAsia="Times New Roman" w:hAnsi="Calibri" w:cs="Calibri"/>
          <w:color w:val="000000"/>
        </w:rPr>
        <w:t>66%</w:t>
      </w:r>
      <w:bookmarkEnd w:id="15"/>
    </w:p>
    <w:p w14:paraId="41687E06" w14:textId="447B4A97" w:rsidR="00665E30" w:rsidRDefault="00665E3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p w14:paraId="48E96E74" w14:textId="5523AB68" w:rsidR="00B128EF" w:rsidRDefault="00B128EF" w:rsidP="00665E30">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8820"/>
      </w:tblGrid>
      <w:tr w:rsidR="00665E30" w:rsidRPr="00063E9B" w14:paraId="44B4C23E" w14:textId="77777777" w:rsidTr="00A1646E">
        <w:tc>
          <w:tcPr>
            <w:tcW w:w="1705" w:type="dxa"/>
          </w:tcPr>
          <w:p w14:paraId="08560113" w14:textId="77777777" w:rsidR="00665E30" w:rsidRDefault="00665E30" w:rsidP="00A1646E">
            <w:pPr>
              <w:tabs>
                <w:tab w:val="left" w:leader="underscore" w:pos="5760"/>
                <w:tab w:val="left" w:leader="underscore" w:pos="10800"/>
              </w:tabs>
              <w:rPr>
                <w:rFonts w:cstheme="minorHAnsi"/>
                <w:bCs/>
              </w:rPr>
            </w:pPr>
            <w:r w:rsidRPr="00063E9B">
              <w:rPr>
                <w:rFonts w:cstheme="minorHAnsi"/>
                <w:bCs/>
              </w:rPr>
              <w:lastRenderedPageBreak/>
              <w:t>Motion #8-a</w:t>
            </w:r>
            <w:r w:rsidR="005C01B8">
              <w:rPr>
                <w:rFonts w:cstheme="minorHAnsi"/>
                <w:bCs/>
              </w:rPr>
              <w:t>2</w:t>
            </w:r>
          </w:p>
          <w:p w14:paraId="60B78F4F" w14:textId="6BCF3CA2" w:rsidR="005C01B8" w:rsidRPr="00063E9B" w:rsidRDefault="005C01B8" w:rsidP="00A1646E">
            <w:pPr>
              <w:tabs>
                <w:tab w:val="left" w:leader="underscore" w:pos="5760"/>
                <w:tab w:val="left" w:leader="underscore" w:pos="10800"/>
              </w:tabs>
              <w:rPr>
                <w:rFonts w:cstheme="minorHAnsi"/>
                <w:bCs/>
                <w:color w:val="15232B"/>
              </w:rPr>
            </w:pPr>
          </w:p>
        </w:tc>
        <w:tc>
          <w:tcPr>
            <w:tcW w:w="8820" w:type="dxa"/>
          </w:tcPr>
          <w:p w14:paraId="0428C165" w14:textId="77777777" w:rsidR="00665E30" w:rsidRPr="00063E9B" w:rsidRDefault="00665E30" w:rsidP="00A1646E">
            <w:pPr>
              <w:tabs>
                <w:tab w:val="left" w:leader="underscore" w:pos="5760"/>
                <w:tab w:val="left" w:leader="underscore" w:pos="10800"/>
              </w:tabs>
              <w:rPr>
                <w:rFonts w:cstheme="minorHAnsi"/>
                <w:bCs/>
                <w:color w:val="15232B"/>
              </w:rPr>
            </w:pPr>
            <w:r w:rsidRPr="00063E9B">
              <w:rPr>
                <w:rFonts w:cstheme="minorHAnsi"/>
                <w:bCs/>
                <w:color w:val="15232B"/>
              </w:rPr>
              <w:t>Australia Region</w:t>
            </w:r>
          </w:p>
          <w:p w14:paraId="7D01AF73" w14:textId="634862C1" w:rsidR="00665E30" w:rsidRPr="00063E9B" w:rsidRDefault="00665E30" w:rsidP="00A1646E">
            <w:pPr>
              <w:tabs>
                <w:tab w:val="left" w:leader="underscore" w:pos="5760"/>
                <w:tab w:val="left" w:leader="underscore" w:pos="10800"/>
              </w:tabs>
              <w:rPr>
                <w:rFonts w:cstheme="minorHAnsi"/>
                <w:bCs/>
                <w:color w:val="15232B"/>
              </w:rPr>
            </w:pPr>
            <w:r w:rsidRPr="00063E9B">
              <w:rPr>
                <w:rFonts w:cstheme="minorHAnsi"/>
                <w:bCs/>
                <w:color w:val="15232B"/>
              </w:rPr>
              <w:t>Co-maker: Wisconsin Region</w:t>
            </w:r>
          </w:p>
        </w:tc>
      </w:tr>
      <w:tr w:rsidR="00665E30" w:rsidRPr="00063E9B" w14:paraId="1FAFF997" w14:textId="77777777" w:rsidTr="00A1646E">
        <w:tc>
          <w:tcPr>
            <w:tcW w:w="1705" w:type="dxa"/>
          </w:tcPr>
          <w:p w14:paraId="658C9AEA" w14:textId="77777777" w:rsidR="00665E30" w:rsidRPr="00063E9B" w:rsidRDefault="00665E30" w:rsidP="00A1646E">
            <w:pPr>
              <w:tabs>
                <w:tab w:val="left" w:leader="underscore" w:pos="5760"/>
                <w:tab w:val="left" w:leader="underscore" w:pos="10800"/>
              </w:tabs>
              <w:rPr>
                <w:rFonts w:cstheme="minorHAnsi"/>
                <w:bCs/>
              </w:rPr>
            </w:pPr>
            <w:r w:rsidRPr="00063E9B">
              <w:rPr>
                <w:rFonts w:cstheme="minorHAnsi"/>
                <w:bCs/>
              </w:rPr>
              <w:t xml:space="preserve">Amend, </w:t>
            </w:r>
            <w:r w:rsidRPr="00063E9B">
              <w:rPr>
                <w:rFonts w:cstheme="minorHAnsi"/>
                <w:bCs/>
                <w:i/>
                <w:iCs/>
              </w:rPr>
              <w:t>CAR</w:t>
            </w:r>
            <w:r w:rsidRPr="00063E9B">
              <w:rPr>
                <w:rFonts w:cstheme="minorHAnsi"/>
                <w:bCs/>
              </w:rPr>
              <w:t xml:space="preserve"> Motion 8</w:t>
            </w:r>
          </w:p>
          <w:p w14:paraId="71DBFBB8" w14:textId="1F54B4DC" w:rsidR="00665E30" w:rsidRPr="00063E9B" w:rsidRDefault="00665E30" w:rsidP="00A1646E">
            <w:pPr>
              <w:tabs>
                <w:tab w:val="left" w:leader="underscore" w:pos="5760"/>
                <w:tab w:val="left" w:leader="underscore" w:pos="10800"/>
              </w:tabs>
              <w:rPr>
                <w:rFonts w:cstheme="minorHAnsi"/>
                <w:bCs/>
              </w:rPr>
            </w:pPr>
          </w:p>
          <w:p w14:paraId="0FAB2EDF" w14:textId="77777777" w:rsidR="00665E30" w:rsidRPr="00063E9B" w:rsidRDefault="00665E30" w:rsidP="00A1646E">
            <w:pPr>
              <w:tabs>
                <w:tab w:val="left" w:leader="underscore" w:pos="5760"/>
                <w:tab w:val="left" w:leader="underscore" w:pos="10800"/>
              </w:tabs>
              <w:rPr>
                <w:rFonts w:cstheme="minorHAnsi"/>
                <w:bCs/>
              </w:rPr>
            </w:pPr>
          </w:p>
          <w:p w14:paraId="1D1250A7" w14:textId="00084DC3" w:rsidR="00665E30" w:rsidRPr="00063E9B" w:rsidRDefault="00665E30" w:rsidP="00A1646E">
            <w:pPr>
              <w:tabs>
                <w:tab w:val="left" w:leader="underscore" w:pos="5760"/>
                <w:tab w:val="left" w:leader="underscore" w:pos="10800"/>
              </w:tabs>
              <w:rPr>
                <w:rFonts w:cstheme="minorHAnsi"/>
                <w:bCs/>
                <w:i/>
              </w:rPr>
            </w:pPr>
            <w:r w:rsidRPr="00063E9B">
              <w:rPr>
                <w:rFonts w:cstheme="minorHAnsi"/>
                <w:bCs/>
                <w:i/>
              </w:rPr>
              <w:t>Added 11 April</w:t>
            </w:r>
          </w:p>
        </w:tc>
        <w:tc>
          <w:tcPr>
            <w:tcW w:w="8820" w:type="dxa"/>
          </w:tcPr>
          <w:p w14:paraId="3D95567C" w14:textId="77777777" w:rsidR="00665E30" w:rsidRPr="00063E9B" w:rsidRDefault="00665E30" w:rsidP="00665E30">
            <w:pPr>
              <w:rPr>
                <w:rFonts w:cstheme="minorHAnsi"/>
              </w:rPr>
            </w:pPr>
            <w:r w:rsidRPr="00063E9B">
              <w:rPr>
                <w:rFonts w:cstheme="minorHAnsi"/>
              </w:rPr>
              <w:t>To substitute the wording of Motion #8 with the following</w:t>
            </w:r>
          </w:p>
          <w:p w14:paraId="252399DB" w14:textId="77777777" w:rsidR="00665E30" w:rsidRPr="00063E9B" w:rsidRDefault="00665E30" w:rsidP="00665E30">
            <w:pPr>
              <w:rPr>
                <w:rFonts w:cstheme="minorHAnsi"/>
              </w:rPr>
            </w:pPr>
            <w:r w:rsidRPr="00063E9B">
              <w:rPr>
                <w:rFonts w:cstheme="minorHAnsi"/>
              </w:rPr>
              <w:t xml:space="preserve">Motion: To push back the World Convention of NA (WCNA) rotation policy by 6 years. This would mean that the rotation would be as follows. </w:t>
            </w:r>
          </w:p>
          <w:p w14:paraId="61D23E73" w14:textId="77777777" w:rsidR="00665E30" w:rsidRPr="00063E9B" w:rsidRDefault="00665E30" w:rsidP="00665E30">
            <w:pPr>
              <w:rPr>
                <w:rFonts w:cstheme="minorHAnsi"/>
              </w:rPr>
            </w:pPr>
            <w:r w:rsidRPr="00063E9B">
              <w:rPr>
                <w:rFonts w:cstheme="minorHAnsi"/>
              </w:rPr>
              <w:t>2027 – Asia, Middle East and Africa (with Melbourne first choice if still feasible)</w:t>
            </w:r>
          </w:p>
          <w:p w14:paraId="59B29E16" w14:textId="77777777" w:rsidR="00665E30" w:rsidRPr="00063E9B" w:rsidRDefault="00665E30" w:rsidP="00665E30">
            <w:pPr>
              <w:rPr>
                <w:rFonts w:cstheme="minorHAnsi"/>
              </w:rPr>
            </w:pPr>
            <w:r w:rsidRPr="00063E9B">
              <w:rPr>
                <w:rFonts w:cstheme="minorHAnsi"/>
              </w:rPr>
              <w:t>2030 – North America</w:t>
            </w:r>
          </w:p>
          <w:p w14:paraId="3467A9CE" w14:textId="77777777" w:rsidR="00665E30" w:rsidRPr="00063E9B" w:rsidRDefault="00665E30" w:rsidP="00665E30">
            <w:pPr>
              <w:rPr>
                <w:rFonts w:cstheme="minorHAnsi"/>
              </w:rPr>
            </w:pPr>
            <w:r w:rsidRPr="00063E9B">
              <w:rPr>
                <w:rFonts w:cstheme="minorHAnsi"/>
              </w:rPr>
              <w:t>2033 – Europe</w:t>
            </w:r>
          </w:p>
          <w:p w14:paraId="07EA0853" w14:textId="77777777" w:rsidR="00665E30" w:rsidRPr="00063E9B" w:rsidRDefault="00665E30" w:rsidP="00665E30">
            <w:pPr>
              <w:rPr>
                <w:rFonts w:cstheme="minorHAnsi"/>
              </w:rPr>
            </w:pPr>
            <w:r w:rsidRPr="00063E9B">
              <w:rPr>
                <w:rFonts w:cstheme="minorHAnsi"/>
              </w:rPr>
              <w:t>2036 – North America</w:t>
            </w:r>
          </w:p>
          <w:p w14:paraId="384E0C61" w14:textId="77777777" w:rsidR="00665E30" w:rsidRPr="00063E9B" w:rsidRDefault="00665E30" w:rsidP="00665E30">
            <w:pPr>
              <w:rPr>
                <w:rFonts w:cstheme="minorHAnsi"/>
              </w:rPr>
            </w:pPr>
            <w:r w:rsidRPr="00063E9B">
              <w:rPr>
                <w:rFonts w:cstheme="minorHAnsi"/>
              </w:rPr>
              <w:t>2039 – Central and South America</w:t>
            </w:r>
          </w:p>
          <w:p w14:paraId="6508DA6A" w14:textId="3531D769" w:rsidR="00665E30" w:rsidRPr="00063E9B" w:rsidRDefault="00665E30" w:rsidP="00665E30">
            <w:pPr>
              <w:rPr>
                <w:rFonts w:cstheme="minorHAnsi"/>
                <w:bCs/>
              </w:rPr>
            </w:pPr>
            <w:r w:rsidRPr="00063E9B">
              <w:rPr>
                <w:rFonts w:cstheme="minorHAnsi"/>
              </w:rPr>
              <w:t>Intent: Given the disruption in the rotation of WSC and WCNA that has already occurred, the increases in event costs, and the other changes brought about by the pandemic, to allow each zone to still get their turn just 6 years later than originally planned</w:t>
            </w:r>
            <w:r w:rsidRPr="00063E9B">
              <w:rPr>
                <w:rFonts w:cstheme="minorHAnsi"/>
                <w:bCs/>
              </w:rPr>
              <w: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665E30" w:rsidRPr="00063E9B" w14:paraId="74E469C0" w14:textId="77777777" w:rsidTr="00A1646E">
        <w:trPr>
          <w:cantSplit/>
        </w:trPr>
        <w:tc>
          <w:tcPr>
            <w:tcW w:w="1657" w:type="dxa"/>
          </w:tcPr>
          <w:p w14:paraId="3D06CA9B"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68" w:type="dxa"/>
          </w:tcPr>
          <w:p w14:paraId="4897715A"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63C6019D" w14:textId="4078B170" w:rsidR="00EB67FA" w:rsidRPr="00EB67FA" w:rsidRDefault="00665E30" w:rsidP="00EB67FA">
      <w:pPr>
        <w:spacing w:after="0" w:line="240" w:lineRule="auto"/>
        <w:rPr>
          <w:rFonts w:ascii="Calibri" w:eastAsia="Times New Roman" w:hAnsi="Calibri" w:cs="Calibri"/>
          <w:color w:val="000000"/>
        </w:rPr>
      </w:pPr>
      <w:r w:rsidRPr="00063E9B">
        <w:rPr>
          <w:rFonts w:cstheme="minorHAnsi"/>
        </w:rPr>
        <w:t xml:space="preserve">Initial Straw Poll: </w:t>
      </w:r>
      <w:bookmarkStart w:id="16" w:name="_Hlk133248405"/>
      <w:r w:rsidR="00EB67FA" w:rsidRPr="00EB67FA">
        <w:rPr>
          <w:rFonts w:ascii="Calibri" w:eastAsia="Times New Roman" w:hAnsi="Calibri" w:cs="Calibri"/>
          <w:color w:val="000000"/>
        </w:rPr>
        <w:t>40-46-7-20</w:t>
      </w:r>
      <w:r w:rsidR="00916F64">
        <w:rPr>
          <w:rFonts w:ascii="Calibri" w:eastAsia="Times New Roman" w:hAnsi="Calibri" w:cs="Calibri"/>
          <w:color w:val="000000"/>
        </w:rPr>
        <w:t xml:space="preserve">    </w:t>
      </w:r>
      <w:r w:rsidR="00EB67FA" w:rsidRPr="00EB67FA">
        <w:rPr>
          <w:rFonts w:ascii="Calibri" w:eastAsia="Times New Roman" w:hAnsi="Calibri" w:cs="Calibri"/>
          <w:color w:val="000000"/>
        </w:rPr>
        <w:t>43%</w:t>
      </w:r>
      <w:bookmarkEnd w:id="16"/>
    </w:p>
    <w:p w14:paraId="2D22B962" w14:textId="77777777" w:rsidR="00665E30" w:rsidRPr="00063E9B" w:rsidRDefault="00665E3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665E30" w:rsidRPr="00063E9B" w14:paraId="7B62DB5F" w14:textId="77777777" w:rsidTr="00A1646E">
        <w:tc>
          <w:tcPr>
            <w:tcW w:w="1705" w:type="dxa"/>
          </w:tcPr>
          <w:p w14:paraId="282EB9CC" w14:textId="147D2B56" w:rsidR="00665E30" w:rsidRPr="00063E9B" w:rsidRDefault="00665E30" w:rsidP="00A1646E">
            <w:pPr>
              <w:tabs>
                <w:tab w:val="left" w:leader="underscore" w:pos="5760"/>
                <w:tab w:val="left" w:leader="underscore" w:pos="10800"/>
              </w:tabs>
              <w:rPr>
                <w:rFonts w:cstheme="minorHAnsi"/>
                <w:bCs/>
                <w:color w:val="15232B"/>
              </w:rPr>
            </w:pPr>
            <w:r w:rsidRPr="00063E9B">
              <w:rPr>
                <w:rFonts w:cstheme="minorHAnsi"/>
                <w:bCs/>
              </w:rPr>
              <w:t>Motion #8-a3</w:t>
            </w:r>
          </w:p>
        </w:tc>
        <w:tc>
          <w:tcPr>
            <w:tcW w:w="8820" w:type="dxa"/>
          </w:tcPr>
          <w:p w14:paraId="239A8EBE" w14:textId="7E0E8872" w:rsidR="00665E30" w:rsidRPr="00063E9B" w:rsidRDefault="00665E30" w:rsidP="00A1646E">
            <w:pPr>
              <w:tabs>
                <w:tab w:val="left" w:leader="underscore" w:pos="5760"/>
                <w:tab w:val="left" w:leader="underscore" w:pos="10800"/>
              </w:tabs>
              <w:rPr>
                <w:rFonts w:cstheme="minorHAnsi"/>
                <w:bCs/>
                <w:color w:val="15232B"/>
              </w:rPr>
            </w:pPr>
            <w:r w:rsidRPr="00063E9B">
              <w:rPr>
                <w:rFonts w:cstheme="minorHAnsi"/>
                <w:bCs/>
                <w:color w:val="15232B"/>
              </w:rPr>
              <w:t>Arizona Region</w:t>
            </w:r>
          </w:p>
        </w:tc>
      </w:tr>
      <w:tr w:rsidR="00665E30" w:rsidRPr="00063E9B" w14:paraId="027C0DE2" w14:textId="77777777" w:rsidTr="00A1646E">
        <w:tc>
          <w:tcPr>
            <w:tcW w:w="1705" w:type="dxa"/>
          </w:tcPr>
          <w:p w14:paraId="1A86CF3D" w14:textId="77777777" w:rsidR="00665E30" w:rsidRPr="00063E9B" w:rsidRDefault="00665E30" w:rsidP="00A1646E">
            <w:pPr>
              <w:tabs>
                <w:tab w:val="left" w:leader="underscore" w:pos="5760"/>
                <w:tab w:val="left" w:leader="underscore" w:pos="10800"/>
              </w:tabs>
              <w:rPr>
                <w:rFonts w:cstheme="minorHAnsi"/>
                <w:bCs/>
              </w:rPr>
            </w:pPr>
            <w:r w:rsidRPr="00063E9B">
              <w:rPr>
                <w:rFonts w:cstheme="minorHAnsi"/>
                <w:bCs/>
              </w:rPr>
              <w:t xml:space="preserve">Amend, </w:t>
            </w:r>
            <w:r w:rsidRPr="00063E9B">
              <w:rPr>
                <w:rFonts w:cstheme="minorHAnsi"/>
                <w:bCs/>
                <w:i/>
                <w:iCs/>
              </w:rPr>
              <w:t>CAR</w:t>
            </w:r>
            <w:r w:rsidRPr="00063E9B">
              <w:rPr>
                <w:rFonts w:cstheme="minorHAnsi"/>
                <w:bCs/>
              </w:rPr>
              <w:t xml:space="preserve"> Motion 8</w:t>
            </w:r>
          </w:p>
          <w:p w14:paraId="1D698120" w14:textId="738B66BD" w:rsidR="00665E30" w:rsidRPr="00063E9B" w:rsidRDefault="00665E30" w:rsidP="00A1646E">
            <w:pPr>
              <w:tabs>
                <w:tab w:val="left" w:leader="underscore" w:pos="5760"/>
                <w:tab w:val="left" w:leader="underscore" w:pos="10800"/>
              </w:tabs>
              <w:rPr>
                <w:rFonts w:cstheme="minorHAnsi"/>
                <w:bCs/>
              </w:rPr>
            </w:pPr>
          </w:p>
          <w:p w14:paraId="45F150C1" w14:textId="77777777" w:rsidR="00665E30" w:rsidRPr="00063E9B" w:rsidRDefault="00665E30" w:rsidP="00A1646E">
            <w:pPr>
              <w:tabs>
                <w:tab w:val="left" w:leader="underscore" w:pos="5760"/>
                <w:tab w:val="left" w:leader="underscore" w:pos="10800"/>
              </w:tabs>
              <w:rPr>
                <w:rFonts w:cstheme="minorHAnsi"/>
                <w:bCs/>
              </w:rPr>
            </w:pPr>
          </w:p>
          <w:p w14:paraId="3CD76AED" w14:textId="78CC4EFE" w:rsidR="00665E30" w:rsidRPr="00063E9B" w:rsidRDefault="00665E30" w:rsidP="00A1646E">
            <w:pPr>
              <w:tabs>
                <w:tab w:val="left" w:leader="underscore" w:pos="5760"/>
                <w:tab w:val="left" w:leader="underscore" w:pos="10800"/>
              </w:tabs>
              <w:rPr>
                <w:rFonts w:cstheme="minorHAnsi"/>
                <w:bCs/>
                <w:i/>
              </w:rPr>
            </w:pPr>
            <w:r w:rsidRPr="00063E9B">
              <w:rPr>
                <w:rFonts w:cstheme="minorHAnsi"/>
                <w:bCs/>
                <w:i/>
              </w:rPr>
              <w:t>Added 11 April</w:t>
            </w:r>
          </w:p>
        </w:tc>
        <w:tc>
          <w:tcPr>
            <w:tcW w:w="8820" w:type="dxa"/>
          </w:tcPr>
          <w:p w14:paraId="0734F1B4" w14:textId="77777777" w:rsidR="00665E30" w:rsidRPr="00063E9B" w:rsidRDefault="00665E30" w:rsidP="00665E30">
            <w:pPr>
              <w:rPr>
                <w:rFonts w:cstheme="minorHAnsi"/>
              </w:rPr>
            </w:pPr>
            <w:bookmarkStart w:id="17" w:name="_Hlk132022764"/>
            <w:r w:rsidRPr="00063E9B">
              <w:rPr>
                <w:rFonts w:cstheme="minorHAnsi"/>
              </w:rPr>
              <w:t>To add at the end of Motion #8 “regardless of where the geographic location of the WCNA (world convention NA) is determined, that it be held in 2028 to celebrate the 75-year Diamond anniversary"</w:t>
            </w:r>
          </w:p>
          <w:p w14:paraId="1529311A" w14:textId="77777777" w:rsidR="00665E30" w:rsidRPr="00063E9B" w:rsidRDefault="00665E30" w:rsidP="00665E30">
            <w:pPr>
              <w:rPr>
                <w:rFonts w:cstheme="minorHAnsi"/>
              </w:rPr>
            </w:pPr>
            <w:r w:rsidRPr="00063E9B">
              <w:rPr>
                <w:rFonts w:cstheme="minorHAnsi"/>
              </w:rPr>
              <w:t xml:space="preserve">The motion as amended would read </w:t>
            </w:r>
          </w:p>
          <w:p w14:paraId="6A20AC3A" w14:textId="3895864F" w:rsidR="00665E30" w:rsidRPr="00063E9B" w:rsidRDefault="00665E30" w:rsidP="00665E30">
            <w:pPr>
              <w:spacing w:after="120"/>
              <w:rPr>
                <w:rFonts w:cstheme="minorHAnsi"/>
                <w:bCs/>
              </w:rPr>
            </w:pPr>
            <w:r w:rsidRPr="00063E9B">
              <w:rPr>
                <w:rFonts w:cstheme="minorHAnsi"/>
                <w:color w:val="000000"/>
              </w:rPr>
              <w:t>As a result of the COVID pandemic, to suspend the World Convention of NA (WCNA) rotation policy after 2024, to allow the World Board to determine what is possible and practical moving forward and then seek approval from conference participants. R</w:t>
            </w:r>
            <w:r w:rsidRPr="00063E9B">
              <w:rPr>
                <w:rFonts w:cstheme="minorHAnsi"/>
              </w:rPr>
              <w:t>egardless of where the geographic location of the WCNA (world convention NA) is determined, that it be held in 2028 to celebrate the 75-year Diamond anniversary</w:t>
            </w:r>
            <w:r w:rsidRPr="00063E9B">
              <w:rPr>
                <w:rFonts w:cstheme="minorHAnsi"/>
                <w:u w:val="single"/>
              </w:rPr>
              <w:t>.</w:t>
            </w:r>
            <w:bookmarkEnd w:id="17"/>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665E30" w:rsidRPr="00063E9B" w14:paraId="18C3A017" w14:textId="77777777" w:rsidTr="00A1646E">
        <w:trPr>
          <w:cantSplit/>
        </w:trPr>
        <w:tc>
          <w:tcPr>
            <w:tcW w:w="1657" w:type="dxa"/>
          </w:tcPr>
          <w:p w14:paraId="6C2D3E49"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68" w:type="dxa"/>
          </w:tcPr>
          <w:p w14:paraId="1EBB76A7"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0FD2CC3F" w14:textId="4F7A002D" w:rsidR="00EB67FA" w:rsidRPr="00EB67FA" w:rsidRDefault="00C40BBA" w:rsidP="00EB67FA">
      <w:pPr>
        <w:spacing w:after="0" w:line="240" w:lineRule="auto"/>
        <w:rPr>
          <w:rFonts w:ascii="Calibri" w:eastAsia="Times New Roman" w:hAnsi="Calibri" w:cs="Calibri"/>
          <w:color w:val="000000"/>
        </w:rPr>
      </w:pPr>
      <w:r w:rsidRPr="00063E9B">
        <w:rPr>
          <w:rFonts w:cstheme="minorHAnsi"/>
        </w:rPr>
        <w:t xml:space="preserve">Initial Straw Poll: </w:t>
      </w:r>
      <w:bookmarkStart w:id="18" w:name="_Hlk133248420"/>
      <w:r w:rsidR="00EB67FA" w:rsidRPr="00EB67FA">
        <w:rPr>
          <w:rFonts w:ascii="Calibri" w:eastAsia="Times New Roman" w:hAnsi="Calibri" w:cs="Calibri"/>
          <w:color w:val="000000"/>
        </w:rPr>
        <w:t>50-32-11-20</w:t>
      </w:r>
      <w:r w:rsidR="00916F64">
        <w:rPr>
          <w:rFonts w:ascii="Calibri" w:eastAsia="Times New Roman" w:hAnsi="Calibri" w:cs="Calibri"/>
          <w:color w:val="000000"/>
        </w:rPr>
        <w:t xml:space="preserve">    </w:t>
      </w:r>
      <w:r w:rsidR="00EB67FA" w:rsidRPr="00EB67FA">
        <w:rPr>
          <w:rFonts w:ascii="Calibri" w:eastAsia="Times New Roman" w:hAnsi="Calibri" w:cs="Calibri"/>
          <w:color w:val="000000"/>
        </w:rPr>
        <w:t>53%</w:t>
      </w:r>
      <w:bookmarkEnd w:id="18"/>
    </w:p>
    <w:p w14:paraId="66855B51" w14:textId="77777777" w:rsidR="00C40BBA" w:rsidRPr="00063E9B" w:rsidRDefault="00C40BBA" w:rsidP="001A40DD">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085A05D6" w14:textId="77777777" w:rsidTr="00EE3F28">
        <w:tc>
          <w:tcPr>
            <w:tcW w:w="1705" w:type="dxa"/>
          </w:tcPr>
          <w:p w14:paraId="1E5CCECF" w14:textId="51FEBA58"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#9</w:t>
            </w:r>
          </w:p>
        </w:tc>
        <w:tc>
          <w:tcPr>
            <w:tcW w:w="8820" w:type="dxa"/>
          </w:tcPr>
          <w:p w14:paraId="6976A9B9" w14:textId="106DAB2F" w:rsidR="007A3D15" w:rsidRPr="00063E9B" w:rsidRDefault="009721DE" w:rsidP="00CD59CF">
            <w:pPr>
              <w:tabs>
                <w:tab w:val="left" w:leader="underscore" w:pos="5760"/>
                <w:tab w:val="left" w:leader="underscore" w:pos="10800"/>
              </w:tabs>
              <w:rPr>
                <w:rFonts w:cstheme="minorHAnsi"/>
                <w:bCs/>
              </w:rPr>
            </w:pPr>
            <w:r w:rsidRPr="00063E9B">
              <w:rPr>
                <w:rFonts w:cstheme="minorHAnsi"/>
                <w:bCs/>
              </w:rPr>
              <w:t>World Board</w:t>
            </w:r>
          </w:p>
        </w:tc>
      </w:tr>
      <w:tr w:rsidR="009721DE" w:rsidRPr="00063E9B" w14:paraId="00F4D99D" w14:textId="77777777" w:rsidTr="00EE3F28">
        <w:tc>
          <w:tcPr>
            <w:tcW w:w="1705" w:type="dxa"/>
          </w:tcPr>
          <w:p w14:paraId="4FAA4784"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693D7F6C" w14:textId="684ABB30"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approve a three-year World Service Conference cycle on a trial basis following WSC 2023 through WSC 2029. Following 2029, the WSC cycle would return to two years, unless another decision is made. </w:t>
            </w:r>
          </w:p>
          <w:p w14:paraId="089889FA" w14:textId="6FE5E5C0"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 To put into practice some of what we’ve learned during the pandemic so that we can shift more resources to work that more directly carries the message. This would bring the WSC resource allocation in line with other changes that have been made in World Services—cuts in staff levels and a 50% reduction in in-person board meetings.</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123DB082" w14:textId="77777777" w:rsidTr="00EE3F28">
        <w:trPr>
          <w:cantSplit/>
        </w:trPr>
        <w:tc>
          <w:tcPr>
            <w:tcW w:w="1705" w:type="dxa"/>
          </w:tcPr>
          <w:p w14:paraId="612A5322"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2FC42149" w14:textId="51D1592C"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2977A20" w14:textId="772306F7" w:rsidR="00EB67FA" w:rsidRPr="00EB67FA" w:rsidRDefault="00665E30" w:rsidP="00EB67FA">
      <w:pPr>
        <w:spacing w:after="0" w:line="240" w:lineRule="auto"/>
        <w:rPr>
          <w:rFonts w:ascii="Calibri" w:eastAsia="Times New Roman" w:hAnsi="Calibri" w:cs="Calibri"/>
          <w:color w:val="000000"/>
        </w:rPr>
      </w:pPr>
      <w:r w:rsidRPr="00063E9B">
        <w:rPr>
          <w:rFonts w:cstheme="minorHAnsi"/>
        </w:rPr>
        <w:t xml:space="preserve">Initial Straw Poll: </w:t>
      </w:r>
      <w:bookmarkStart w:id="19" w:name="_Hlk133248434"/>
      <w:r w:rsidR="00EB67FA" w:rsidRPr="00EB67FA">
        <w:rPr>
          <w:rFonts w:ascii="Calibri" w:eastAsia="Times New Roman" w:hAnsi="Calibri" w:cs="Calibri"/>
          <w:color w:val="000000"/>
        </w:rPr>
        <w:t>90-15-3-5</w:t>
      </w:r>
      <w:r w:rsidR="00916F64">
        <w:rPr>
          <w:rFonts w:ascii="Calibri" w:eastAsia="Times New Roman" w:hAnsi="Calibri" w:cs="Calibri"/>
          <w:color w:val="000000"/>
        </w:rPr>
        <w:t xml:space="preserve">    </w:t>
      </w:r>
      <w:r w:rsidR="00EB67FA" w:rsidRPr="00EB67FA">
        <w:rPr>
          <w:rFonts w:ascii="Calibri" w:eastAsia="Times New Roman" w:hAnsi="Calibri" w:cs="Calibri"/>
          <w:color w:val="000000"/>
        </w:rPr>
        <w:t>83%</w:t>
      </w:r>
      <w:bookmarkEnd w:id="19"/>
    </w:p>
    <w:p w14:paraId="41EC660A" w14:textId="34ABB62F" w:rsidR="00665E30" w:rsidRDefault="00665E30" w:rsidP="001A40DD">
      <w:pPr>
        <w:tabs>
          <w:tab w:val="left" w:leader="underscore" w:pos="5760"/>
          <w:tab w:val="left" w:leader="underscore" w:pos="10800"/>
        </w:tabs>
        <w:spacing w:after="180" w:line="360" w:lineRule="auto"/>
        <w:rPr>
          <w:rFonts w:cstheme="minorHAnsi"/>
        </w:rPr>
      </w:pPr>
      <w:r w:rsidRPr="00063E9B">
        <w:rPr>
          <w:rFonts w:cstheme="minorHAnsi"/>
        </w:rPr>
        <w:t>Final Vote:</w:t>
      </w:r>
    </w:p>
    <w:p w14:paraId="3A7903F7" w14:textId="0BD8334B" w:rsidR="00843FBF" w:rsidRDefault="00843FBF" w:rsidP="00665E30">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8820"/>
      </w:tblGrid>
      <w:tr w:rsidR="00665E30" w:rsidRPr="00063E9B" w14:paraId="0EF4E48D" w14:textId="77777777" w:rsidTr="00A1646E">
        <w:tc>
          <w:tcPr>
            <w:tcW w:w="1705" w:type="dxa"/>
          </w:tcPr>
          <w:p w14:paraId="251362E7" w14:textId="36A7EEB1" w:rsidR="00665E30" w:rsidRPr="00063E9B" w:rsidRDefault="00665E30" w:rsidP="00A1646E">
            <w:pPr>
              <w:tabs>
                <w:tab w:val="left" w:leader="underscore" w:pos="5760"/>
                <w:tab w:val="left" w:leader="underscore" w:pos="10800"/>
              </w:tabs>
              <w:rPr>
                <w:rFonts w:cstheme="minorHAnsi"/>
                <w:bCs/>
              </w:rPr>
            </w:pPr>
            <w:r w:rsidRPr="00063E9B">
              <w:rPr>
                <w:rFonts w:cstheme="minorHAnsi"/>
                <w:bCs/>
              </w:rPr>
              <w:lastRenderedPageBreak/>
              <w:t>Motion #9-a1</w:t>
            </w:r>
          </w:p>
        </w:tc>
        <w:tc>
          <w:tcPr>
            <w:tcW w:w="8820" w:type="dxa"/>
          </w:tcPr>
          <w:p w14:paraId="73C60684" w14:textId="7691FDA5" w:rsidR="00665E30" w:rsidRPr="00063E9B" w:rsidRDefault="00665E30" w:rsidP="00A1646E">
            <w:pPr>
              <w:tabs>
                <w:tab w:val="left" w:leader="underscore" w:pos="5760"/>
                <w:tab w:val="left" w:leader="underscore" w:pos="10800"/>
              </w:tabs>
              <w:rPr>
                <w:rFonts w:cstheme="minorHAnsi"/>
                <w:bCs/>
              </w:rPr>
            </w:pPr>
            <w:r w:rsidRPr="00063E9B">
              <w:rPr>
                <w:rFonts w:cstheme="minorHAnsi"/>
                <w:bCs/>
              </w:rPr>
              <w:t>New Jersey</w:t>
            </w:r>
          </w:p>
        </w:tc>
      </w:tr>
      <w:tr w:rsidR="00665E30" w:rsidRPr="00063E9B" w14:paraId="68B5A9A3" w14:textId="77777777" w:rsidTr="00A1646E">
        <w:tc>
          <w:tcPr>
            <w:tcW w:w="1705" w:type="dxa"/>
          </w:tcPr>
          <w:p w14:paraId="79786EDB" w14:textId="77777777" w:rsidR="00665E30" w:rsidRPr="00063E9B" w:rsidRDefault="00665E30"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CAR</w:t>
            </w:r>
            <w:r w:rsidRPr="00063E9B">
              <w:rPr>
                <w:rFonts w:cstheme="minorHAnsi"/>
                <w:bCs/>
              </w:rPr>
              <w:t xml:space="preserve"> Motion 9</w:t>
            </w:r>
          </w:p>
          <w:p w14:paraId="54DD6EC5" w14:textId="77777777" w:rsidR="00665E30" w:rsidRPr="00063E9B" w:rsidRDefault="00665E30" w:rsidP="00A1646E">
            <w:pPr>
              <w:tabs>
                <w:tab w:val="left" w:leader="underscore" w:pos="5760"/>
                <w:tab w:val="left" w:leader="underscore" w:pos="10800"/>
              </w:tabs>
              <w:spacing w:after="120" w:line="240" w:lineRule="auto"/>
              <w:rPr>
                <w:rFonts w:cstheme="minorHAnsi"/>
                <w:bCs/>
              </w:rPr>
            </w:pPr>
          </w:p>
          <w:p w14:paraId="708435C5" w14:textId="77777777" w:rsidR="00665E30" w:rsidRPr="00063E9B" w:rsidRDefault="00665E30" w:rsidP="00A1646E">
            <w:pPr>
              <w:tabs>
                <w:tab w:val="left" w:leader="underscore" w:pos="5760"/>
                <w:tab w:val="left" w:leader="underscore" w:pos="10800"/>
              </w:tabs>
              <w:spacing w:after="120" w:line="240" w:lineRule="auto"/>
              <w:rPr>
                <w:rFonts w:cstheme="minorHAnsi"/>
                <w:bCs/>
              </w:rPr>
            </w:pPr>
          </w:p>
          <w:p w14:paraId="63F0AC98" w14:textId="1FF6FB7C" w:rsidR="00665E30" w:rsidRPr="00063E9B" w:rsidRDefault="00665E30"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8820" w:type="dxa"/>
          </w:tcPr>
          <w:p w14:paraId="1306E1E4" w14:textId="77777777" w:rsidR="00665E30" w:rsidRPr="00063E9B" w:rsidRDefault="00665E30" w:rsidP="00665E30">
            <w:pPr>
              <w:rPr>
                <w:rFonts w:cstheme="minorHAnsi"/>
              </w:rPr>
            </w:pPr>
            <w:r w:rsidRPr="00063E9B">
              <w:rPr>
                <w:rFonts w:cstheme="minorHAnsi"/>
              </w:rPr>
              <w:t xml:space="preserve">To amend Motion 9 as follows: </w:t>
            </w:r>
          </w:p>
          <w:p w14:paraId="0A14B203" w14:textId="77777777" w:rsidR="00665E30" w:rsidRPr="00063E9B" w:rsidRDefault="00665E30" w:rsidP="00665E30">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approve a three-year World Service Conference cycle on a trial basis following WSC </w:t>
            </w:r>
            <w:r w:rsidRPr="00063E9B">
              <w:rPr>
                <w:rFonts w:eastAsiaTheme="minorEastAsia" w:cstheme="minorHAnsi"/>
                <w:bCs/>
                <w:strike/>
                <w:color w:val="000000"/>
              </w:rPr>
              <w:t>2023</w:t>
            </w:r>
            <w:r w:rsidRPr="00063E9B">
              <w:rPr>
                <w:rFonts w:eastAsiaTheme="minorEastAsia" w:cstheme="minorHAnsi"/>
                <w:bCs/>
                <w:color w:val="000000"/>
              </w:rPr>
              <w:t xml:space="preserve"> </w:t>
            </w:r>
            <w:r w:rsidRPr="00063E9B">
              <w:rPr>
                <w:rFonts w:eastAsiaTheme="minorEastAsia" w:cstheme="minorHAnsi"/>
                <w:bCs/>
                <w:color w:val="000000"/>
                <w:u w:val="single"/>
              </w:rPr>
              <w:t>2025</w:t>
            </w:r>
            <w:r w:rsidRPr="00063E9B">
              <w:rPr>
                <w:rFonts w:eastAsiaTheme="minorEastAsia" w:cstheme="minorHAnsi"/>
                <w:bCs/>
                <w:color w:val="000000"/>
              </w:rPr>
              <w:t xml:space="preserve"> through WSC </w:t>
            </w:r>
            <w:r w:rsidRPr="00063E9B">
              <w:rPr>
                <w:rFonts w:eastAsiaTheme="minorEastAsia" w:cstheme="minorHAnsi"/>
                <w:bCs/>
                <w:strike/>
                <w:color w:val="000000"/>
              </w:rPr>
              <w:t>2029</w:t>
            </w:r>
            <w:r w:rsidRPr="00063E9B">
              <w:rPr>
                <w:rFonts w:eastAsiaTheme="minorEastAsia" w:cstheme="minorHAnsi"/>
                <w:bCs/>
                <w:color w:val="000000"/>
              </w:rPr>
              <w:t xml:space="preserve"> </w:t>
            </w:r>
            <w:r w:rsidRPr="00063E9B">
              <w:rPr>
                <w:rFonts w:eastAsiaTheme="minorEastAsia" w:cstheme="minorHAnsi"/>
                <w:bCs/>
                <w:color w:val="000000"/>
                <w:u w:val="single"/>
              </w:rPr>
              <w:t>2031</w:t>
            </w:r>
            <w:r w:rsidRPr="00063E9B">
              <w:rPr>
                <w:rFonts w:eastAsiaTheme="minorEastAsia" w:cstheme="minorHAnsi"/>
                <w:bCs/>
                <w:color w:val="000000"/>
              </w:rPr>
              <w:t xml:space="preserve">. Following </w:t>
            </w:r>
            <w:r w:rsidRPr="00063E9B">
              <w:rPr>
                <w:rFonts w:eastAsiaTheme="minorEastAsia" w:cstheme="minorHAnsi"/>
                <w:bCs/>
                <w:strike/>
                <w:color w:val="000000"/>
              </w:rPr>
              <w:t>2029</w:t>
            </w:r>
            <w:r w:rsidRPr="00063E9B">
              <w:rPr>
                <w:rFonts w:eastAsiaTheme="minorEastAsia" w:cstheme="minorHAnsi"/>
                <w:bCs/>
                <w:color w:val="000000"/>
              </w:rPr>
              <w:t xml:space="preserve"> </w:t>
            </w:r>
            <w:r w:rsidRPr="00063E9B">
              <w:rPr>
                <w:rFonts w:eastAsiaTheme="minorEastAsia" w:cstheme="minorHAnsi"/>
                <w:bCs/>
                <w:color w:val="000000"/>
                <w:u w:val="single"/>
              </w:rPr>
              <w:t>2031</w:t>
            </w:r>
            <w:r w:rsidRPr="00063E9B">
              <w:rPr>
                <w:rFonts w:eastAsiaTheme="minorEastAsia" w:cstheme="minorHAnsi"/>
                <w:bCs/>
                <w:color w:val="000000"/>
              </w:rPr>
              <w:t xml:space="preserve">, the WSC cycle would return to two years, unless another decision is made. </w:t>
            </w:r>
          </w:p>
          <w:p w14:paraId="56FDC9D2" w14:textId="77777777" w:rsidR="00665E30" w:rsidRPr="00063E9B" w:rsidRDefault="00665E30" w:rsidP="00665E30">
            <w:pPr>
              <w:rPr>
                <w:rFonts w:cstheme="minorHAnsi"/>
              </w:rPr>
            </w:pPr>
            <w:r w:rsidRPr="00063E9B">
              <w:rPr>
                <w:rFonts w:cstheme="minorHAnsi"/>
              </w:rPr>
              <w:t>The motion as amended would read</w:t>
            </w:r>
          </w:p>
          <w:p w14:paraId="3D2FAABB" w14:textId="635A63D3" w:rsidR="00665E30" w:rsidRPr="00063E9B" w:rsidRDefault="00665E30" w:rsidP="00665E30">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To approve a three-year World Service Conference cycle on a trial basis following WSC 2025 through WSC 2031. Following 2031, the WSC cycle would return to two years, unless another decision is made.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665E30" w:rsidRPr="00063E9B" w14:paraId="409AF9C2" w14:textId="77777777" w:rsidTr="00A1646E">
        <w:trPr>
          <w:cantSplit/>
        </w:trPr>
        <w:tc>
          <w:tcPr>
            <w:tcW w:w="1705" w:type="dxa"/>
          </w:tcPr>
          <w:p w14:paraId="1C39CD06"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707B2DDA"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573C55DB" w14:textId="40B6A0C7"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20" w:name="_Hlk133248476"/>
      <w:r w:rsidR="00CB0929" w:rsidRPr="00CB0929">
        <w:rPr>
          <w:rFonts w:ascii="Calibri" w:eastAsia="Times New Roman" w:hAnsi="Calibri" w:cs="Calibri"/>
          <w:color w:val="000000"/>
        </w:rPr>
        <w:t>33-55-6-19</w:t>
      </w:r>
      <w:r w:rsidR="00CB0929">
        <w:rPr>
          <w:rFonts w:ascii="Calibri" w:eastAsia="Times New Roman" w:hAnsi="Calibri" w:cs="Calibri"/>
          <w:color w:val="000000"/>
        </w:rPr>
        <w:tab/>
      </w:r>
      <w:r w:rsidR="00CB0929" w:rsidRPr="00CB0929">
        <w:rPr>
          <w:rFonts w:ascii="Calibri" w:eastAsia="Times New Roman" w:hAnsi="Calibri" w:cs="Calibri"/>
          <w:color w:val="000000"/>
        </w:rPr>
        <w:t>35%</w:t>
      </w:r>
      <w:bookmarkEnd w:id="20"/>
    </w:p>
    <w:p w14:paraId="3E653CF4"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730"/>
      </w:tblGrid>
      <w:tr w:rsidR="007A3D15" w:rsidRPr="00063E9B" w14:paraId="216F58A7" w14:textId="77777777" w:rsidTr="00EE3F28">
        <w:tc>
          <w:tcPr>
            <w:tcW w:w="1705" w:type="dxa"/>
          </w:tcPr>
          <w:p w14:paraId="0183CF80"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#10</w:t>
            </w:r>
          </w:p>
        </w:tc>
        <w:tc>
          <w:tcPr>
            <w:tcW w:w="8730" w:type="dxa"/>
          </w:tcPr>
          <w:p w14:paraId="38BC0DEF"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9721DE" w:rsidRPr="00063E9B" w14:paraId="43D937B5" w14:textId="77777777" w:rsidTr="00EE3F28">
        <w:tc>
          <w:tcPr>
            <w:tcW w:w="1705" w:type="dxa"/>
          </w:tcPr>
          <w:p w14:paraId="79951E2A"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730" w:type="dxa"/>
          </w:tcPr>
          <w:p w14:paraId="0D5F622E" w14:textId="77777777"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If Motion 9 is adopted, to approve an interim virtual WSC in the middle of the conference cycle for decisions that are legally necessary and those that conference participants choose to address. As was done in the 2020-2023 cycle, material would be posted on na.org under the same deadline policies as the CAT (ninety days prior) and all voting conference participants would be polled to choose the items they wish to address. </w:t>
            </w:r>
          </w:p>
          <w:p w14:paraId="3E7C5BC4" w14:textId="774E2E9E"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To allow conference participants to address some WSC business between in-person conference meetings.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F319BF" w:rsidRPr="00063E9B" w14:paraId="507A89CF" w14:textId="77777777" w:rsidTr="00665E30">
        <w:trPr>
          <w:cantSplit/>
        </w:trPr>
        <w:tc>
          <w:tcPr>
            <w:tcW w:w="1705" w:type="dxa"/>
          </w:tcPr>
          <w:p w14:paraId="602D5E7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478EE881" w14:textId="6756E05F"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8AD7277" w14:textId="62296078" w:rsidR="00CB0929" w:rsidRPr="00CB0929" w:rsidRDefault="00665E3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21" w:name="_Hlk133248498"/>
      <w:r w:rsidR="00CB0929" w:rsidRPr="00CB0929">
        <w:rPr>
          <w:rFonts w:ascii="Calibri" w:eastAsia="Times New Roman" w:hAnsi="Calibri" w:cs="Calibri"/>
          <w:color w:val="000000"/>
        </w:rPr>
        <w:t>101-5-3-4</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92%</w:t>
      </w:r>
      <w:bookmarkEnd w:id="21"/>
    </w:p>
    <w:p w14:paraId="6C469246" w14:textId="77777777" w:rsidR="00665E30" w:rsidRPr="00063E9B" w:rsidRDefault="00665E3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730"/>
      </w:tblGrid>
      <w:tr w:rsidR="00665E30" w:rsidRPr="00063E9B" w14:paraId="45146F4B" w14:textId="77777777" w:rsidTr="00A1646E">
        <w:tc>
          <w:tcPr>
            <w:tcW w:w="1705" w:type="dxa"/>
          </w:tcPr>
          <w:p w14:paraId="6A66848F" w14:textId="3E26F6BE" w:rsidR="00665E30" w:rsidRPr="00063E9B" w:rsidRDefault="00665E30" w:rsidP="00A1646E">
            <w:pPr>
              <w:tabs>
                <w:tab w:val="left" w:leader="underscore" w:pos="5760"/>
                <w:tab w:val="left" w:leader="underscore" w:pos="10800"/>
              </w:tabs>
              <w:rPr>
                <w:rFonts w:cstheme="minorHAnsi"/>
                <w:bCs/>
              </w:rPr>
            </w:pPr>
            <w:r w:rsidRPr="00063E9B">
              <w:rPr>
                <w:rFonts w:cstheme="minorHAnsi"/>
                <w:bCs/>
              </w:rPr>
              <w:t>Motion #10-a1</w:t>
            </w:r>
          </w:p>
        </w:tc>
        <w:tc>
          <w:tcPr>
            <w:tcW w:w="8730" w:type="dxa"/>
          </w:tcPr>
          <w:p w14:paraId="79F848F9" w14:textId="23783BFE" w:rsidR="00665E30" w:rsidRPr="00063E9B" w:rsidRDefault="00665E30" w:rsidP="00A1646E">
            <w:pPr>
              <w:tabs>
                <w:tab w:val="left" w:leader="underscore" w:pos="5760"/>
                <w:tab w:val="left" w:leader="underscore" w:pos="10800"/>
              </w:tabs>
              <w:rPr>
                <w:rFonts w:cstheme="minorHAnsi"/>
                <w:bCs/>
              </w:rPr>
            </w:pPr>
            <w:r w:rsidRPr="00063E9B">
              <w:rPr>
                <w:rFonts w:cstheme="minorHAnsi"/>
                <w:bCs/>
              </w:rPr>
              <w:t xml:space="preserve">California Inland Region of NA (CIRNA) </w:t>
            </w:r>
          </w:p>
        </w:tc>
      </w:tr>
      <w:tr w:rsidR="00665E30" w:rsidRPr="00063E9B" w14:paraId="4E4646F3" w14:textId="77777777" w:rsidTr="00A1646E">
        <w:tc>
          <w:tcPr>
            <w:tcW w:w="1705" w:type="dxa"/>
          </w:tcPr>
          <w:p w14:paraId="2BBB9B0E" w14:textId="77777777" w:rsidR="00665E30" w:rsidRPr="00063E9B" w:rsidRDefault="00665E30"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 xml:space="preserve">CAR </w:t>
            </w:r>
            <w:r w:rsidRPr="00063E9B">
              <w:rPr>
                <w:rFonts w:cstheme="minorHAnsi"/>
                <w:bCs/>
              </w:rPr>
              <w:t>Motion 10</w:t>
            </w:r>
          </w:p>
          <w:p w14:paraId="630EC5B9" w14:textId="77777777" w:rsidR="00665E30" w:rsidRPr="00063E9B" w:rsidRDefault="00665E30" w:rsidP="00A1646E">
            <w:pPr>
              <w:tabs>
                <w:tab w:val="left" w:leader="underscore" w:pos="5760"/>
                <w:tab w:val="left" w:leader="underscore" w:pos="10800"/>
              </w:tabs>
              <w:spacing w:after="120" w:line="240" w:lineRule="auto"/>
              <w:rPr>
                <w:rFonts w:cstheme="minorHAnsi"/>
                <w:bCs/>
              </w:rPr>
            </w:pPr>
          </w:p>
          <w:p w14:paraId="2CA9B85A" w14:textId="77777777" w:rsidR="00665E30" w:rsidRPr="00063E9B" w:rsidRDefault="00665E30" w:rsidP="00A1646E">
            <w:pPr>
              <w:tabs>
                <w:tab w:val="left" w:leader="underscore" w:pos="5760"/>
                <w:tab w:val="left" w:leader="underscore" w:pos="10800"/>
              </w:tabs>
              <w:spacing w:after="120" w:line="240" w:lineRule="auto"/>
              <w:rPr>
                <w:rFonts w:cstheme="minorHAnsi"/>
                <w:bCs/>
              </w:rPr>
            </w:pPr>
          </w:p>
          <w:p w14:paraId="3BFE6D62" w14:textId="15F6382C" w:rsidR="00665E30" w:rsidRPr="00063E9B" w:rsidRDefault="00665E30"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8730" w:type="dxa"/>
          </w:tcPr>
          <w:p w14:paraId="2CEB8077" w14:textId="77777777" w:rsidR="00665E30" w:rsidRPr="00063E9B" w:rsidRDefault="00665E30" w:rsidP="00665E30">
            <w:pPr>
              <w:spacing w:after="120"/>
              <w:rPr>
                <w:rFonts w:cstheme="minorHAnsi"/>
              </w:rPr>
            </w:pPr>
            <w:r w:rsidRPr="00063E9B">
              <w:rPr>
                <w:rFonts w:cstheme="minorHAnsi"/>
              </w:rPr>
              <w:t>To amend motion #10 by making the following changes</w:t>
            </w:r>
          </w:p>
          <w:p w14:paraId="61AC260A" w14:textId="77777777" w:rsidR="00665E30" w:rsidRPr="00063E9B" w:rsidRDefault="00665E30" w:rsidP="00665E30">
            <w:pPr>
              <w:spacing w:after="120" w:line="240" w:lineRule="exact"/>
              <w:ind w:right="295"/>
              <w:rPr>
                <w:rFonts w:eastAsia="Arial" w:cstheme="minorHAnsi"/>
              </w:rPr>
            </w:pPr>
            <w:r w:rsidRPr="00063E9B">
              <w:rPr>
                <w:rFonts w:eastAsia="Arial" w:cstheme="minorHAnsi"/>
                <w:strike/>
              </w:rPr>
              <w:t>If</w:t>
            </w:r>
            <w:r w:rsidRPr="00063E9B">
              <w:rPr>
                <w:rFonts w:eastAsia="Arial" w:cstheme="minorHAnsi"/>
                <w:strike/>
                <w:spacing w:val="-17"/>
              </w:rPr>
              <w:t xml:space="preserve"> </w:t>
            </w:r>
            <w:r w:rsidRPr="00063E9B">
              <w:rPr>
                <w:rFonts w:eastAsia="Arial" w:cstheme="minorHAnsi"/>
                <w:strike/>
                <w:spacing w:val="-1"/>
              </w:rPr>
              <w:t>M</w:t>
            </w:r>
            <w:r w:rsidRPr="00063E9B">
              <w:rPr>
                <w:rFonts w:eastAsia="Arial" w:cstheme="minorHAnsi"/>
                <w:strike/>
              </w:rPr>
              <w:t>otion</w:t>
            </w:r>
            <w:r w:rsidRPr="00063E9B">
              <w:rPr>
                <w:rFonts w:eastAsia="Arial" w:cstheme="minorHAnsi"/>
                <w:strike/>
                <w:spacing w:val="-14"/>
              </w:rPr>
              <w:t xml:space="preserve"> </w:t>
            </w:r>
            <w:r w:rsidRPr="00063E9B">
              <w:rPr>
                <w:rFonts w:eastAsia="Arial" w:cstheme="minorHAnsi"/>
                <w:strike/>
              </w:rPr>
              <w:t>9</w:t>
            </w:r>
            <w:r w:rsidRPr="00063E9B">
              <w:rPr>
                <w:rFonts w:eastAsia="Arial" w:cstheme="minorHAnsi"/>
                <w:strike/>
                <w:spacing w:val="-1"/>
              </w:rPr>
              <w:t xml:space="preserve"> </w:t>
            </w:r>
            <w:r w:rsidRPr="00063E9B">
              <w:rPr>
                <w:rFonts w:eastAsia="Arial" w:cstheme="minorHAnsi"/>
                <w:strike/>
              </w:rPr>
              <w:t>is</w:t>
            </w:r>
            <w:r w:rsidRPr="00063E9B">
              <w:rPr>
                <w:rFonts w:eastAsia="Arial" w:cstheme="minorHAnsi"/>
                <w:strike/>
                <w:spacing w:val="-13"/>
              </w:rPr>
              <w:t xml:space="preserve"> </w:t>
            </w:r>
            <w:r w:rsidRPr="00063E9B">
              <w:rPr>
                <w:rFonts w:eastAsia="Arial" w:cstheme="minorHAnsi"/>
                <w:strike/>
              </w:rPr>
              <w:t>adopted,</w:t>
            </w:r>
            <w:r w:rsidRPr="00063E9B">
              <w:rPr>
                <w:rFonts w:eastAsia="Arial" w:cstheme="minorHAnsi"/>
                <w:spacing w:val="-2"/>
              </w:rPr>
              <w:t xml:space="preserve"> </w:t>
            </w:r>
            <w:r w:rsidRPr="00063E9B">
              <w:rPr>
                <w:rFonts w:eastAsia="Arial" w:cstheme="minorHAnsi"/>
              </w:rPr>
              <w:t>to</w:t>
            </w:r>
            <w:r w:rsidRPr="00063E9B">
              <w:rPr>
                <w:rFonts w:eastAsia="Arial" w:cstheme="minorHAnsi"/>
                <w:spacing w:val="4"/>
              </w:rPr>
              <w:t xml:space="preserve"> </w:t>
            </w:r>
            <w:r w:rsidRPr="00063E9B">
              <w:rPr>
                <w:rFonts w:eastAsia="Arial" w:cstheme="minorHAnsi"/>
              </w:rPr>
              <w:t>approve</w:t>
            </w:r>
            <w:r w:rsidRPr="00063E9B">
              <w:rPr>
                <w:rFonts w:eastAsia="Arial" w:cstheme="minorHAnsi"/>
                <w:spacing w:val="-22"/>
              </w:rPr>
              <w:t xml:space="preserve"> </w:t>
            </w:r>
            <w:r w:rsidRPr="00063E9B">
              <w:rPr>
                <w:rFonts w:eastAsia="Arial" w:cstheme="minorHAnsi"/>
              </w:rPr>
              <w:t>an</w:t>
            </w:r>
            <w:r w:rsidRPr="00063E9B">
              <w:rPr>
                <w:rFonts w:eastAsia="Arial" w:cstheme="minorHAnsi"/>
                <w:spacing w:val="-13"/>
              </w:rPr>
              <w:t xml:space="preserve"> </w:t>
            </w:r>
            <w:r w:rsidRPr="00063E9B">
              <w:rPr>
                <w:rFonts w:eastAsia="Arial" w:cstheme="minorHAnsi"/>
                <w:w w:val="94"/>
              </w:rPr>
              <w:t>interim</w:t>
            </w:r>
            <w:r w:rsidRPr="00063E9B">
              <w:rPr>
                <w:rFonts w:eastAsia="Arial" w:cstheme="minorHAnsi"/>
                <w:spacing w:val="14"/>
                <w:w w:val="94"/>
              </w:rPr>
              <w:t xml:space="preserve"> </w:t>
            </w:r>
            <w:r w:rsidRPr="00063E9B">
              <w:rPr>
                <w:rFonts w:eastAsia="Arial" w:cstheme="minorHAnsi"/>
                <w:w w:val="94"/>
              </w:rPr>
              <w:t>virtual</w:t>
            </w:r>
            <w:r w:rsidRPr="00063E9B">
              <w:rPr>
                <w:rFonts w:eastAsia="Arial" w:cstheme="minorHAnsi"/>
                <w:spacing w:val="1"/>
                <w:w w:val="94"/>
              </w:rPr>
              <w:t xml:space="preserve"> </w:t>
            </w:r>
            <w:r w:rsidRPr="00063E9B">
              <w:rPr>
                <w:rFonts w:eastAsia="Arial" w:cstheme="minorHAnsi"/>
                <w:spacing w:val="-1"/>
              </w:rPr>
              <w:t>W</w:t>
            </w:r>
            <w:r w:rsidRPr="00063E9B">
              <w:rPr>
                <w:rFonts w:eastAsia="Arial" w:cstheme="minorHAnsi"/>
              </w:rPr>
              <w:t>SC</w:t>
            </w:r>
            <w:r w:rsidRPr="00063E9B">
              <w:rPr>
                <w:rFonts w:eastAsia="Arial" w:cstheme="minorHAnsi"/>
                <w:spacing w:val="-22"/>
              </w:rPr>
              <w:t xml:space="preserve"> </w:t>
            </w:r>
            <w:r w:rsidRPr="00063E9B">
              <w:rPr>
                <w:rFonts w:eastAsia="Arial" w:cstheme="minorHAnsi"/>
                <w:bCs/>
                <w:u w:val="single"/>
              </w:rPr>
              <w:t>every</w:t>
            </w:r>
            <w:r w:rsidRPr="00063E9B">
              <w:rPr>
                <w:rFonts w:eastAsia="Arial" w:cstheme="minorHAnsi"/>
                <w:bCs/>
                <w:spacing w:val="-9"/>
                <w:u w:val="single"/>
              </w:rPr>
              <w:t xml:space="preserve"> </w:t>
            </w:r>
            <w:r w:rsidRPr="00063E9B">
              <w:rPr>
                <w:rFonts w:eastAsia="Arial" w:cstheme="minorHAnsi"/>
                <w:bCs/>
                <w:u w:val="single"/>
              </w:rPr>
              <w:t>non-conference</w:t>
            </w:r>
            <w:r w:rsidRPr="00063E9B">
              <w:rPr>
                <w:rFonts w:eastAsia="Arial" w:cstheme="minorHAnsi"/>
                <w:bCs/>
                <w:spacing w:val="17"/>
                <w:u w:val="single"/>
              </w:rPr>
              <w:t xml:space="preserve"> </w:t>
            </w:r>
            <w:r w:rsidRPr="00063E9B">
              <w:rPr>
                <w:rFonts w:eastAsia="Arial" w:cstheme="minorHAnsi"/>
                <w:bCs/>
                <w:u w:val="single"/>
              </w:rPr>
              <w:t>year</w:t>
            </w:r>
            <w:r w:rsidRPr="00063E9B">
              <w:rPr>
                <w:rFonts w:eastAsia="Arial" w:cstheme="minorHAnsi"/>
                <w:b/>
                <w:bCs/>
              </w:rPr>
              <w:t xml:space="preserve"> </w:t>
            </w:r>
            <w:r w:rsidRPr="00063E9B">
              <w:rPr>
                <w:rFonts w:eastAsia="Arial" w:cstheme="minorHAnsi"/>
                <w:strike/>
              </w:rPr>
              <w:t>in</w:t>
            </w:r>
            <w:r w:rsidRPr="00063E9B">
              <w:rPr>
                <w:rFonts w:eastAsia="Arial" w:cstheme="minorHAnsi"/>
                <w:strike/>
                <w:spacing w:val="-12"/>
              </w:rPr>
              <w:t xml:space="preserve"> </w:t>
            </w:r>
            <w:r w:rsidRPr="00063E9B">
              <w:rPr>
                <w:rFonts w:eastAsia="Arial" w:cstheme="minorHAnsi"/>
                <w:strike/>
              </w:rPr>
              <w:t>the</w:t>
            </w:r>
            <w:r w:rsidRPr="00063E9B">
              <w:rPr>
                <w:rFonts w:eastAsia="Arial" w:cstheme="minorHAnsi"/>
              </w:rPr>
              <w:t xml:space="preserve"> </w:t>
            </w:r>
            <w:r w:rsidRPr="00063E9B">
              <w:rPr>
                <w:rFonts w:eastAsia="Arial" w:cstheme="minorHAnsi"/>
                <w:strike/>
                <w:spacing w:val="-1"/>
                <w:w w:val="97"/>
              </w:rPr>
              <w:t>m</w:t>
            </w:r>
            <w:r w:rsidRPr="00063E9B">
              <w:rPr>
                <w:rFonts w:eastAsia="Arial" w:cstheme="minorHAnsi"/>
                <w:strike/>
                <w:w w:val="97"/>
              </w:rPr>
              <w:t>iddle</w:t>
            </w:r>
            <w:r w:rsidRPr="00063E9B">
              <w:rPr>
                <w:rFonts w:eastAsia="Arial" w:cstheme="minorHAnsi"/>
                <w:strike/>
                <w:spacing w:val="1"/>
                <w:w w:val="97"/>
              </w:rPr>
              <w:t xml:space="preserve"> </w:t>
            </w:r>
            <w:r w:rsidRPr="00063E9B">
              <w:rPr>
                <w:rFonts w:eastAsia="Arial" w:cstheme="minorHAnsi"/>
                <w:strike/>
              </w:rPr>
              <w:t>of</w:t>
            </w:r>
            <w:r w:rsidRPr="00063E9B">
              <w:rPr>
                <w:rFonts w:eastAsia="Arial" w:cstheme="minorHAnsi"/>
                <w:strike/>
                <w:spacing w:val="-4"/>
              </w:rPr>
              <w:t xml:space="preserve"> </w:t>
            </w:r>
            <w:r w:rsidRPr="00063E9B">
              <w:rPr>
                <w:rFonts w:eastAsia="Arial" w:cstheme="minorHAnsi"/>
                <w:strike/>
              </w:rPr>
              <w:t>the</w:t>
            </w:r>
            <w:r w:rsidRPr="00063E9B">
              <w:rPr>
                <w:rFonts w:eastAsia="Arial" w:cstheme="minorHAnsi"/>
                <w:strike/>
                <w:spacing w:val="-11"/>
              </w:rPr>
              <w:t xml:space="preserve"> </w:t>
            </w:r>
            <w:r w:rsidRPr="00063E9B">
              <w:rPr>
                <w:rFonts w:eastAsia="Arial" w:cstheme="minorHAnsi"/>
                <w:strike/>
                <w:w w:val="96"/>
              </w:rPr>
              <w:t>conference</w:t>
            </w:r>
            <w:r w:rsidRPr="00063E9B">
              <w:rPr>
                <w:rFonts w:eastAsia="Arial" w:cstheme="minorHAnsi"/>
                <w:strike/>
                <w:spacing w:val="10"/>
                <w:w w:val="96"/>
              </w:rPr>
              <w:t xml:space="preserve"> </w:t>
            </w:r>
            <w:r w:rsidRPr="00063E9B">
              <w:rPr>
                <w:rFonts w:eastAsia="Arial" w:cstheme="minorHAnsi"/>
                <w:strike/>
                <w:w w:val="96"/>
              </w:rPr>
              <w:t>cycle</w:t>
            </w:r>
            <w:r w:rsidRPr="00063E9B">
              <w:rPr>
                <w:rFonts w:eastAsia="Arial" w:cstheme="minorHAnsi"/>
                <w:spacing w:val="6"/>
                <w:w w:val="96"/>
              </w:rPr>
              <w:t xml:space="preserve"> </w:t>
            </w:r>
            <w:r w:rsidRPr="00063E9B">
              <w:rPr>
                <w:rFonts w:eastAsia="Arial" w:cstheme="minorHAnsi"/>
              </w:rPr>
              <w:t>for</w:t>
            </w:r>
            <w:r w:rsidRPr="00063E9B">
              <w:rPr>
                <w:rFonts w:eastAsia="Arial" w:cstheme="minorHAnsi"/>
                <w:spacing w:val="-8"/>
              </w:rPr>
              <w:t xml:space="preserve"> </w:t>
            </w:r>
            <w:r w:rsidRPr="00063E9B">
              <w:rPr>
                <w:rFonts w:eastAsia="Arial" w:cstheme="minorHAnsi"/>
                <w:w w:val="96"/>
              </w:rPr>
              <w:t>decisions</w:t>
            </w:r>
            <w:r w:rsidRPr="00063E9B">
              <w:rPr>
                <w:rFonts w:eastAsia="Arial" w:cstheme="minorHAnsi"/>
                <w:spacing w:val="8"/>
                <w:w w:val="96"/>
              </w:rPr>
              <w:t xml:space="preserve"> </w:t>
            </w:r>
            <w:r w:rsidRPr="00063E9B">
              <w:rPr>
                <w:rFonts w:eastAsia="Arial" w:cstheme="minorHAnsi"/>
              </w:rPr>
              <w:t>that</w:t>
            </w:r>
            <w:r w:rsidRPr="00063E9B">
              <w:rPr>
                <w:rFonts w:eastAsia="Arial" w:cstheme="minorHAnsi"/>
                <w:spacing w:val="-5"/>
              </w:rPr>
              <w:t xml:space="preserve"> </w:t>
            </w:r>
            <w:r w:rsidRPr="00063E9B">
              <w:rPr>
                <w:rFonts w:eastAsia="Arial" w:cstheme="minorHAnsi"/>
              </w:rPr>
              <w:t>are</w:t>
            </w:r>
            <w:r w:rsidRPr="00063E9B">
              <w:rPr>
                <w:rFonts w:eastAsia="Arial" w:cstheme="minorHAnsi"/>
                <w:spacing w:val="-20"/>
              </w:rPr>
              <w:t xml:space="preserve"> </w:t>
            </w:r>
            <w:r w:rsidRPr="00063E9B">
              <w:rPr>
                <w:rFonts w:eastAsia="Arial" w:cstheme="minorHAnsi"/>
                <w:w w:val="93"/>
              </w:rPr>
              <w:t>legally</w:t>
            </w:r>
            <w:r w:rsidRPr="00063E9B">
              <w:rPr>
                <w:rFonts w:eastAsia="Arial" w:cstheme="minorHAnsi"/>
                <w:spacing w:val="-3"/>
                <w:w w:val="93"/>
              </w:rPr>
              <w:t xml:space="preserve"> </w:t>
            </w:r>
            <w:r w:rsidRPr="00063E9B">
              <w:rPr>
                <w:rFonts w:eastAsia="Arial" w:cstheme="minorHAnsi"/>
                <w:w w:val="93"/>
              </w:rPr>
              <w:t>necessary</w:t>
            </w:r>
            <w:r w:rsidRPr="00063E9B">
              <w:rPr>
                <w:rFonts w:eastAsia="Arial" w:cstheme="minorHAnsi"/>
                <w:spacing w:val="27"/>
                <w:w w:val="93"/>
              </w:rPr>
              <w:t xml:space="preserve"> </w:t>
            </w:r>
            <w:r w:rsidRPr="00063E9B">
              <w:rPr>
                <w:rFonts w:eastAsia="Arial" w:cstheme="minorHAnsi"/>
              </w:rPr>
              <w:t>and</w:t>
            </w:r>
            <w:r w:rsidRPr="00063E9B">
              <w:rPr>
                <w:rFonts w:eastAsia="Arial" w:cstheme="minorHAnsi"/>
                <w:spacing w:val="-10"/>
              </w:rPr>
              <w:t xml:space="preserve"> </w:t>
            </w:r>
            <w:r w:rsidRPr="00063E9B">
              <w:rPr>
                <w:rFonts w:eastAsia="Arial" w:cstheme="minorHAnsi"/>
              </w:rPr>
              <w:t>those</w:t>
            </w:r>
            <w:r w:rsidRPr="00063E9B">
              <w:rPr>
                <w:rFonts w:eastAsia="Arial" w:cstheme="minorHAnsi"/>
                <w:spacing w:val="-13"/>
              </w:rPr>
              <w:t xml:space="preserve"> </w:t>
            </w:r>
            <w:r w:rsidRPr="00063E9B">
              <w:rPr>
                <w:rFonts w:eastAsia="Arial" w:cstheme="minorHAnsi"/>
              </w:rPr>
              <w:t>that</w:t>
            </w:r>
            <w:r w:rsidRPr="00063E9B">
              <w:rPr>
                <w:rFonts w:eastAsia="Arial" w:cstheme="minorHAnsi"/>
                <w:spacing w:val="-5"/>
              </w:rPr>
              <w:t xml:space="preserve"> </w:t>
            </w:r>
            <w:r w:rsidRPr="00063E9B">
              <w:rPr>
                <w:rFonts w:eastAsia="Arial" w:cstheme="minorHAnsi"/>
              </w:rPr>
              <w:t xml:space="preserve">conference </w:t>
            </w:r>
            <w:r w:rsidRPr="00063E9B">
              <w:rPr>
                <w:rFonts w:eastAsia="Arial" w:cstheme="minorHAnsi"/>
                <w:w w:val="97"/>
              </w:rPr>
              <w:t>participants</w:t>
            </w:r>
            <w:r w:rsidRPr="00063E9B">
              <w:rPr>
                <w:rFonts w:eastAsia="Arial" w:cstheme="minorHAnsi"/>
                <w:spacing w:val="8"/>
                <w:w w:val="97"/>
              </w:rPr>
              <w:t xml:space="preserve"> </w:t>
            </w:r>
            <w:r w:rsidRPr="00063E9B">
              <w:rPr>
                <w:rFonts w:eastAsia="Arial" w:cstheme="minorHAnsi"/>
              </w:rPr>
              <w:t>choose</w:t>
            </w:r>
            <w:r w:rsidRPr="00063E9B">
              <w:rPr>
                <w:rFonts w:eastAsia="Arial" w:cstheme="minorHAnsi"/>
                <w:spacing w:val="-14"/>
              </w:rPr>
              <w:t xml:space="preserve"> </w:t>
            </w:r>
            <w:r w:rsidRPr="00063E9B">
              <w:rPr>
                <w:rFonts w:eastAsia="Arial" w:cstheme="minorHAnsi"/>
              </w:rPr>
              <w:t>to</w:t>
            </w:r>
            <w:r w:rsidRPr="00063E9B">
              <w:rPr>
                <w:rFonts w:eastAsia="Arial" w:cstheme="minorHAnsi"/>
                <w:spacing w:val="4"/>
              </w:rPr>
              <w:t xml:space="preserve"> </w:t>
            </w:r>
            <w:r w:rsidRPr="00063E9B">
              <w:rPr>
                <w:rFonts w:eastAsia="Arial" w:cstheme="minorHAnsi"/>
              </w:rPr>
              <w:t>address.</w:t>
            </w:r>
            <w:r w:rsidRPr="00063E9B">
              <w:rPr>
                <w:rFonts w:eastAsia="Arial" w:cstheme="minorHAnsi"/>
                <w:spacing w:val="-21"/>
              </w:rPr>
              <w:t xml:space="preserve"> </w:t>
            </w:r>
            <w:r w:rsidRPr="00063E9B">
              <w:rPr>
                <w:rFonts w:eastAsia="Arial" w:cstheme="minorHAnsi"/>
              </w:rPr>
              <w:t>As</w:t>
            </w:r>
            <w:r w:rsidRPr="00063E9B">
              <w:rPr>
                <w:rFonts w:eastAsia="Arial" w:cstheme="minorHAnsi"/>
                <w:spacing w:val="-13"/>
              </w:rPr>
              <w:t xml:space="preserve"> </w:t>
            </w:r>
            <w:r w:rsidRPr="00063E9B">
              <w:rPr>
                <w:rFonts w:eastAsia="Arial" w:cstheme="minorHAnsi"/>
                <w:spacing w:val="-1"/>
              </w:rPr>
              <w:t>w</w:t>
            </w:r>
            <w:r w:rsidRPr="00063E9B">
              <w:rPr>
                <w:rFonts w:eastAsia="Arial" w:cstheme="minorHAnsi"/>
              </w:rPr>
              <w:t>as</w:t>
            </w:r>
            <w:r w:rsidRPr="00063E9B">
              <w:rPr>
                <w:rFonts w:eastAsia="Arial" w:cstheme="minorHAnsi"/>
                <w:spacing w:val="-7"/>
              </w:rPr>
              <w:t xml:space="preserve"> </w:t>
            </w:r>
            <w:r w:rsidRPr="00063E9B">
              <w:rPr>
                <w:rFonts w:eastAsia="Arial" w:cstheme="minorHAnsi"/>
              </w:rPr>
              <w:t>done</w:t>
            </w:r>
            <w:r w:rsidRPr="00063E9B">
              <w:rPr>
                <w:rFonts w:eastAsia="Arial" w:cstheme="minorHAnsi"/>
                <w:spacing w:val="-10"/>
              </w:rPr>
              <w:t xml:space="preserve"> </w:t>
            </w:r>
            <w:r w:rsidRPr="00063E9B">
              <w:rPr>
                <w:rFonts w:eastAsia="Arial" w:cstheme="minorHAnsi"/>
                <w:w w:val="92"/>
              </w:rPr>
              <w:t>in</w:t>
            </w:r>
            <w:r w:rsidRPr="00063E9B">
              <w:rPr>
                <w:rFonts w:eastAsia="Arial" w:cstheme="minorHAnsi"/>
                <w:spacing w:val="5"/>
                <w:w w:val="92"/>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rPr>
              <w:t>202</w:t>
            </w:r>
            <w:r w:rsidRPr="00063E9B">
              <w:rPr>
                <w:rFonts w:eastAsia="Arial" w:cstheme="minorHAnsi"/>
                <w:spacing w:val="1"/>
              </w:rPr>
              <w:t>0</w:t>
            </w:r>
            <w:r w:rsidRPr="00063E9B">
              <w:rPr>
                <w:rFonts w:eastAsia="Arial" w:cstheme="minorHAnsi"/>
              </w:rPr>
              <w:t>–2023</w:t>
            </w:r>
            <w:r w:rsidRPr="00063E9B">
              <w:rPr>
                <w:rFonts w:eastAsia="Arial" w:cstheme="minorHAnsi"/>
                <w:spacing w:val="-12"/>
              </w:rPr>
              <w:t xml:space="preserve"> </w:t>
            </w:r>
            <w:r w:rsidRPr="00063E9B">
              <w:rPr>
                <w:rFonts w:eastAsia="Arial" w:cstheme="minorHAnsi"/>
              </w:rPr>
              <w:t>cycle,</w:t>
            </w:r>
            <w:r w:rsidRPr="00063E9B">
              <w:rPr>
                <w:rFonts w:eastAsia="Arial" w:cstheme="minorHAnsi"/>
                <w:spacing w:val="-17"/>
              </w:rPr>
              <w:t xml:space="preserve"> </w:t>
            </w:r>
            <w:r w:rsidRPr="00063E9B">
              <w:rPr>
                <w:rFonts w:eastAsia="Arial" w:cstheme="minorHAnsi"/>
                <w:spacing w:val="-1"/>
                <w:w w:val="94"/>
              </w:rPr>
              <w:t>m</w:t>
            </w:r>
            <w:r w:rsidRPr="00063E9B">
              <w:rPr>
                <w:rFonts w:eastAsia="Arial" w:cstheme="minorHAnsi"/>
                <w:w w:val="94"/>
              </w:rPr>
              <w:t>aterial</w:t>
            </w:r>
            <w:r w:rsidRPr="00063E9B">
              <w:rPr>
                <w:rFonts w:eastAsia="Arial" w:cstheme="minorHAnsi"/>
                <w:spacing w:val="10"/>
                <w:w w:val="94"/>
              </w:rPr>
              <w:t xml:space="preserve"> </w:t>
            </w:r>
            <w:r w:rsidRPr="00063E9B">
              <w:rPr>
                <w:rFonts w:eastAsia="Arial" w:cstheme="minorHAnsi"/>
                <w:spacing w:val="-1"/>
              </w:rPr>
              <w:t>w</w:t>
            </w:r>
            <w:r w:rsidRPr="00063E9B">
              <w:rPr>
                <w:rFonts w:eastAsia="Arial" w:cstheme="minorHAnsi"/>
              </w:rPr>
              <w:t>ould</w:t>
            </w:r>
            <w:r w:rsidRPr="00063E9B">
              <w:rPr>
                <w:rFonts w:eastAsia="Arial" w:cstheme="minorHAnsi"/>
                <w:spacing w:val="-3"/>
              </w:rPr>
              <w:t xml:space="preserve"> </w:t>
            </w:r>
            <w:r w:rsidRPr="00063E9B">
              <w:rPr>
                <w:rFonts w:eastAsia="Arial" w:cstheme="minorHAnsi"/>
              </w:rPr>
              <w:t>be</w:t>
            </w:r>
            <w:r w:rsidRPr="00063E9B">
              <w:rPr>
                <w:rFonts w:eastAsia="Arial" w:cstheme="minorHAnsi"/>
                <w:spacing w:val="-5"/>
              </w:rPr>
              <w:t xml:space="preserve"> </w:t>
            </w:r>
            <w:r w:rsidRPr="00063E9B">
              <w:rPr>
                <w:rFonts w:eastAsia="Arial" w:cstheme="minorHAnsi"/>
              </w:rPr>
              <w:t>posted on</w:t>
            </w:r>
            <w:r w:rsidRPr="00063E9B">
              <w:rPr>
                <w:rFonts w:eastAsia="Arial" w:cstheme="minorHAnsi"/>
                <w:spacing w:val="-5"/>
              </w:rPr>
              <w:t xml:space="preserve"> </w:t>
            </w:r>
            <w:r w:rsidRPr="00063E9B">
              <w:rPr>
                <w:rFonts w:eastAsia="Arial" w:cstheme="minorHAnsi"/>
              </w:rPr>
              <w:t>na.org</w:t>
            </w:r>
            <w:r w:rsidRPr="00063E9B">
              <w:rPr>
                <w:rFonts w:eastAsia="Arial" w:cstheme="minorHAnsi"/>
                <w:spacing w:val="-16"/>
              </w:rPr>
              <w:t xml:space="preserve"> </w:t>
            </w:r>
            <w:r w:rsidRPr="00063E9B">
              <w:rPr>
                <w:rFonts w:eastAsia="Arial" w:cstheme="minorHAnsi"/>
              </w:rPr>
              <w:t>under</w:t>
            </w:r>
            <w:r w:rsidRPr="00063E9B">
              <w:rPr>
                <w:rFonts w:eastAsia="Arial" w:cstheme="minorHAnsi"/>
                <w:spacing w:val="-17"/>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rPr>
              <w:t>sa</w:t>
            </w:r>
            <w:r w:rsidRPr="00063E9B">
              <w:rPr>
                <w:rFonts w:eastAsia="Arial" w:cstheme="minorHAnsi"/>
                <w:spacing w:val="-1"/>
              </w:rPr>
              <w:t>m</w:t>
            </w:r>
            <w:r w:rsidRPr="00063E9B">
              <w:rPr>
                <w:rFonts w:eastAsia="Arial" w:cstheme="minorHAnsi"/>
              </w:rPr>
              <w:t>e</w:t>
            </w:r>
            <w:r w:rsidRPr="00063E9B">
              <w:rPr>
                <w:rFonts w:eastAsia="Arial" w:cstheme="minorHAnsi"/>
                <w:spacing w:val="-21"/>
              </w:rPr>
              <w:t xml:space="preserve"> </w:t>
            </w:r>
            <w:r w:rsidRPr="00063E9B">
              <w:rPr>
                <w:rFonts w:eastAsia="Arial" w:cstheme="minorHAnsi"/>
                <w:w w:val="95"/>
              </w:rPr>
              <w:t>deadline</w:t>
            </w:r>
            <w:r w:rsidRPr="00063E9B">
              <w:rPr>
                <w:rFonts w:eastAsia="Arial" w:cstheme="minorHAnsi"/>
                <w:spacing w:val="8"/>
                <w:w w:val="95"/>
              </w:rPr>
              <w:t xml:space="preserve"> </w:t>
            </w:r>
            <w:r w:rsidRPr="00063E9B">
              <w:rPr>
                <w:rFonts w:eastAsia="Arial" w:cstheme="minorHAnsi"/>
                <w:w w:val="95"/>
              </w:rPr>
              <w:t>policies</w:t>
            </w:r>
            <w:r w:rsidRPr="00063E9B">
              <w:rPr>
                <w:rFonts w:eastAsia="Arial" w:cstheme="minorHAnsi"/>
                <w:spacing w:val="9"/>
                <w:w w:val="95"/>
              </w:rPr>
              <w:t xml:space="preserve"> </w:t>
            </w:r>
            <w:r w:rsidRPr="00063E9B">
              <w:rPr>
                <w:rFonts w:eastAsia="Arial" w:cstheme="minorHAnsi"/>
              </w:rPr>
              <w:t>as</w:t>
            </w:r>
            <w:r w:rsidRPr="00063E9B">
              <w:rPr>
                <w:rFonts w:eastAsia="Arial" w:cstheme="minorHAnsi"/>
                <w:spacing w:val="-12"/>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spacing w:val="-1"/>
              </w:rPr>
              <w:t>C</w:t>
            </w:r>
            <w:r w:rsidRPr="00063E9B">
              <w:rPr>
                <w:rFonts w:eastAsia="Arial" w:cstheme="minorHAnsi"/>
              </w:rPr>
              <w:t>AT</w:t>
            </w:r>
            <w:r w:rsidRPr="00063E9B">
              <w:rPr>
                <w:rFonts w:eastAsia="Arial" w:cstheme="minorHAnsi"/>
                <w:spacing w:val="-24"/>
              </w:rPr>
              <w:t xml:space="preserve"> </w:t>
            </w:r>
            <w:r w:rsidRPr="00063E9B">
              <w:rPr>
                <w:rFonts w:eastAsia="Arial" w:cstheme="minorHAnsi"/>
                <w:w w:val="72"/>
              </w:rPr>
              <w:t>(</w:t>
            </w:r>
            <w:r w:rsidRPr="00063E9B">
              <w:rPr>
                <w:rFonts w:eastAsia="Arial" w:cstheme="minorHAnsi"/>
              </w:rPr>
              <w:t>ninety days</w:t>
            </w:r>
            <w:r w:rsidRPr="00063E9B">
              <w:rPr>
                <w:rFonts w:eastAsia="Arial" w:cstheme="minorHAnsi"/>
                <w:spacing w:val="-19"/>
              </w:rPr>
              <w:t xml:space="preserve"> </w:t>
            </w:r>
            <w:r w:rsidRPr="00063E9B">
              <w:rPr>
                <w:rFonts w:eastAsia="Arial" w:cstheme="minorHAnsi"/>
              </w:rPr>
              <w:t>pr</w:t>
            </w:r>
            <w:r w:rsidRPr="00063E9B">
              <w:rPr>
                <w:rFonts w:eastAsia="Arial" w:cstheme="minorHAnsi"/>
                <w:w w:val="83"/>
              </w:rPr>
              <w:t>i</w:t>
            </w:r>
            <w:r w:rsidRPr="00063E9B">
              <w:rPr>
                <w:rFonts w:eastAsia="Arial" w:cstheme="minorHAnsi"/>
                <w:w w:val="98"/>
              </w:rPr>
              <w:t>or</w:t>
            </w:r>
            <w:r w:rsidRPr="00063E9B">
              <w:rPr>
                <w:rFonts w:eastAsia="Arial" w:cstheme="minorHAnsi"/>
                <w:w w:val="72"/>
              </w:rPr>
              <w:t>)</w:t>
            </w:r>
            <w:r w:rsidRPr="00063E9B">
              <w:rPr>
                <w:rFonts w:eastAsia="Arial" w:cstheme="minorHAnsi"/>
              </w:rPr>
              <w:t xml:space="preserve"> and</w:t>
            </w:r>
            <w:r w:rsidRPr="00063E9B">
              <w:rPr>
                <w:rFonts w:eastAsia="Arial" w:cstheme="minorHAnsi"/>
                <w:spacing w:val="-7"/>
              </w:rPr>
              <w:t xml:space="preserve"> </w:t>
            </w:r>
            <w:r w:rsidRPr="00063E9B">
              <w:rPr>
                <w:rFonts w:eastAsia="Arial" w:cstheme="minorHAnsi"/>
                <w:w w:val="92"/>
              </w:rPr>
              <w:t>all</w:t>
            </w:r>
            <w:r w:rsidRPr="00063E9B">
              <w:rPr>
                <w:rFonts w:eastAsia="Arial" w:cstheme="minorHAnsi"/>
                <w:spacing w:val="-3"/>
                <w:w w:val="92"/>
              </w:rPr>
              <w:t xml:space="preserve"> </w:t>
            </w:r>
            <w:r w:rsidRPr="00063E9B">
              <w:rPr>
                <w:rFonts w:eastAsia="Arial" w:cstheme="minorHAnsi"/>
                <w:w w:val="92"/>
              </w:rPr>
              <w:t>voting</w:t>
            </w:r>
            <w:r w:rsidRPr="00063E9B">
              <w:rPr>
                <w:rFonts w:eastAsia="Arial" w:cstheme="minorHAnsi"/>
                <w:spacing w:val="33"/>
                <w:w w:val="92"/>
              </w:rPr>
              <w:t xml:space="preserve"> </w:t>
            </w:r>
            <w:r w:rsidRPr="00063E9B">
              <w:rPr>
                <w:rFonts w:eastAsia="Arial" w:cstheme="minorHAnsi"/>
              </w:rPr>
              <w:t xml:space="preserve">conference </w:t>
            </w:r>
            <w:r w:rsidRPr="00063E9B">
              <w:rPr>
                <w:rFonts w:eastAsia="Arial" w:cstheme="minorHAnsi"/>
                <w:w w:val="97"/>
              </w:rPr>
              <w:t>participants</w:t>
            </w:r>
            <w:r w:rsidRPr="00063E9B">
              <w:rPr>
                <w:rFonts w:eastAsia="Arial" w:cstheme="minorHAnsi"/>
                <w:spacing w:val="8"/>
                <w:w w:val="97"/>
              </w:rPr>
              <w:t xml:space="preserve"> </w:t>
            </w:r>
            <w:r w:rsidRPr="00063E9B">
              <w:rPr>
                <w:rFonts w:eastAsia="Arial" w:cstheme="minorHAnsi"/>
                <w:spacing w:val="-1"/>
              </w:rPr>
              <w:t>w</w:t>
            </w:r>
            <w:r w:rsidRPr="00063E9B">
              <w:rPr>
                <w:rFonts w:eastAsia="Arial" w:cstheme="minorHAnsi"/>
              </w:rPr>
              <w:t>ould</w:t>
            </w:r>
            <w:r w:rsidRPr="00063E9B">
              <w:rPr>
                <w:rFonts w:eastAsia="Arial" w:cstheme="minorHAnsi"/>
                <w:spacing w:val="-3"/>
              </w:rPr>
              <w:t xml:space="preserve"> </w:t>
            </w:r>
            <w:r w:rsidRPr="00063E9B">
              <w:rPr>
                <w:rFonts w:eastAsia="Arial" w:cstheme="minorHAnsi"/>
              </w:rPr>
              <w:t>be</w:t>
            </w:r>
            <w:r w:rsidRPr="00063E9B">
              <w:rPr>
                <w:rFonts w:eastAsia="Arial" w:cstheme="minorHAnsi"/>
                <w:spacing w:val="-5"/>
              </w:rPr>
              <w:t xml:space="preserve"> </w:t>
            </w:r>
            <w:r w:rsidRPr="00063E9B">
              <w:rPr>
                <w:rFonts w:eastAsia="Arial" w:cstheme="minorHAnsi"/>
                <w:w w:val="96"/>
              </w:rPr>
              <w:t>polled</w:t>
            </w:r>
            <w:r w:rsidRPr="00063E9B">
              <w:rPr>
                <w:rFonts w:eastAsia="Arial" w:cstheme="minorHAnsi"/>
                <w:spacing w:val="7"/>
                <w:w w:val="96"/>
              </w:rPr>
              <w:t xml:space="preserve"> </w:t>
            </w:r>
            <w:r w:rsidRPr="00063E9B">
              <w:rPr>
                <w:rFonts w:eastAsia="Arial" w:cstheme="minorHAnsi"/>
              </w:rPr>
              <w:t>to</w:t>
            </w:r>
            <w:r w:rsidRPr="00063E9B">
              <w:rPr>
                <w:rFonts w:eastAsia="Arial" w:cstheme="minorHAnsi"/>
                <w:spacing w:val="4"/>
              </w:rPr>
              <w:t xml:space="preserve"> </w:t>
            </w:r>
            <w:r w:rsidRPr="00063E9B">
              <w:rPr>
                <w:rFonts w:eastAsia="Arial" w:cstheme="minorHAnsi"/>
              </w:rPr>
              <w:t>choose</w:t>
            </w:r>
            <w:r w:rsidRPr="00063E9B">
              <w:rPr>
                <w:rFonts w:eastAsia="Arial" w:cstheme="minorHAnsi"/>
                <w:spacing w:val="-14"/>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w w:val="96"/>
              </w:rPr>
              <w:t>ite</w:t>
            </w:r>
            <w:r w:rsidRPr="00063E9B">
              <w:rPr>
                <w:rFonts w:eastAsia="Arial" w:cstheme="minorHAnsi"/>
                <w:spacing w:val="-1"/>
                <w:w w:val="96"/>
              </w:rPr>
              <w:t>m</w:t>
            </w:r>
            <w:r w:rsidRPr="00063E9B">
              <w:rPr>
                <w:rFonts w:eastAsia="Arial" w:cstheme="minorHAnsi"/>
                <w:w w:val="96"/>
              </w:rPr>
              <w:t>s</w:t>
            </w:r>
            <w:r w:rsidRPr="00063E9B">
              <w:rPr>
                <w:rFonts w:eastAsia="Arial" w:cstheme="minorHAnsi"/>
                <w:spacing w:val="5"/>
                <w:w w:val="96"/>
              </w:rPr>
              <w:t xml:space="preserve"> </w:t>
            </w:r>
            <w:r w:rsidRPr="00063E9B">
              <w:rPr>
                <w:rFonts w:eastAsia="Arial" w:cstheme="minorHAnsi"/>
              </w:rPr>
              <w:t>they</w:t>
            </w:r>
            <w:r w:rsidRPr="00063E9B">
              <w:rPr>
                <w:rFonts w:eastAsia="Arial" w:cstheme="minorHAnsi"/>
                <w:spacing w:val="-18"/>
              </w:rPr>
              <w:t xml:space="preserve"> </w:t>
            </w:r>
            <w:r w:rsidRPr="00063E9B">
              <w:rPr>
                <w:rFonts w:eastAsia="Arial" w:cstheme="minorHAnsi"/>
                <w:spacing w:val="-1"/>
                <w:w w:val="97"/>
              </w:rPr>
              <w:t>w</w:t>
            </w:r>
            <w:r w:rsidRPr="00063E9B">
              <w:rPr>
                <w:rFonts w:eastAsia="Arial" w:cstheme="minorHAnsi"/>
                <w:w w:val="97"/>
              </w:rPr>
              <w:t>ish</w:t>
            </w:r>
            <w:r w:rsidRPr="00063E9B">
              <w:rPr>
                <w:rFonts w:eastAsia="Arial" w:cstheme="minorHAnsi"/>
                <w:spacing w:val="2"/>
                <w:w w:val="97"/>
              </w:rPr>
              <w:t xml:space="preserve"> </w:t>
            </w:r>
            <w:r w:rsidRPr="00063E9B">
              <w:rPr>
                <w:rFonts w:eastAsia="Arial" w:cstheme="minorHAnsi"/>
              </w:rPr>
              <w:t>to</w:t>
            </w:r>
            <w:r w:rsidRPr="00063E9B">
              <w:rPr>
                <w:rFonts w:eastAsia="Arial" w:cstheme="minorHAnsi"/>
                <w:spacing w:val="4"/>
              </w:rPr>
              <w:t xml:space="preserve"> </w:t>
            </w:r>
            <w:r w:rsidRPr="00063E9B">
              <w:rPr>
                <w:rFonts w:eastAsia="Arial" w:cstheme="minorHAnsi"/>
              </w:rPr>
              <w:t>address.</w:t>
            </w:r>
          </w:p>
          <w:p w14:paraId="243C36CC" w14:textId="77777777" w:rsidR="00665E30" w:rsidRPr="00063E9B" w:rsidRDefault="00665E30" w:rsidP="00665E30">
            <w:pPr>
              <w:spacing w:after="120"/>
              <w:rPr>
                <w:rFonts w:cstheme="minorHAnsi"/>
              </w:rPr>
            </w:pPr>
            <w:r w:rsidRPr="00063E9B">
              <w:rPr>
                <w:rFonts w:cstheme="minorHAnsi"/>
              </w:rPr>
              <w:t>The motion as amended would read:</w:t>
            </w:r>
          </w:p>
          <w:p w14:paraId="4D6C4956" w14:textId="5E1F916C" w:rsidR="00665E30" w:rsidRPr="00063E9B" w:rsidRDefault="00665E30" w:rsidP="00665E30">
            <w:pPr>
              <w:spacing w:after="0" w:line="240" w:lineRule="exact"/>
              <w:ind w:right="345"/>
              <w:rPr>
                <w:rFonts w:eastAsiaTheme="minorEastAsia" w:cstheme="minorHAnsi"/>
                <w:bCs/>
                <w:color w:val="000000"/>
              </w:rPr>
            </w:pPr>
            <w:r w:rsidRPr="00063E9B">
              <w:rPr>
                <w:rFonts w:eastAsia="Arial" w:cstheme="minorHAnsi"/>
              </w:rPr>
              <w:t>To</w:t>
            </w:r>
            <w:r w:rsidRPr="00063E9B">
              <w:rPr>
                <w:rFonts w:eastAsia="Arial" w:cstheme="minorHAnsi"/>
                <w:spacing w:val="-12"/>
              </w:rPr>
              <w:t xml:space="preserve"> </w:t>
            </w:r>
            <w:r w:rsidRPr="00063E9B">
              <w:rPr>
                <w:rFonts w:eastAsia="Arial" w:cstheme="minorHAnsi"/>
              </w:rPr>
              <w:t>approve</w:t>
            </w:r>
            <w:r w:rsidRPr="00063E9B">
              <w:rPr>
                <w:rFonts w:eastAsia="Arial" w:cstheme="minorHAnsi"/>
                <w:spacing w:val="-22"/>
              </w:rPr>
              <w:t xml:space="preserve"> </w:t>
            </w:r>
            <w:r w:rsidRPr="00063E9B">
              <w:rPr>
                <w:rFonts w:eastAsia="Arial" w:cstheme="minorHAnsi"/>
              </w:rPr>
              <w:t>an</w:t>
            </w:r>
            <w:r w:rsidRPr="00063E9B">
              <w:rPr>
                <w:rFonts w:eastAsia="Arial" w:cstheme="minorHAnsi"/>
                <w:spacing w:val="-12"/>
              </w:rPr>
              <w:t xml:space="preserve"> </w:t>
            </w:r>
            <w:r w:rsidRPr="00063E9B">
              <w:rPr>
                <w:rFonts w:eastAsia="Arial" w:cstheme="minorHAnsi"/>
                <w:w w:val="94"/>
              </w:rPr>
              <w:t>interim</w:t>
            </w:r>
            <w:r w:rsidRPr="00063E9B">
              <w:rPr>
                <w:rFonts w:eastAsia="Arial" w:cstheme="minorHAnsi"/>
                <w:spacing w:val="14"/>
                <w:w w:val="94"/>
              </w:rPr>
              <w:t xml:space="preserve"> </w:t>
            </w:r>
            <w:r w:rsidRPr="00063E9B">
              <w:rPr>
                <w:rFonts w:eastAsia="Arial" w:cstheme="minorHAnsi"/>
                <w:w w:val="94"/>
              </w:rPr>
              <w:t>virtual</w:t>
            </w:r>
            <w:r w:rsidRPr="00063E9B">
              <w:rPr>
                <w:rFonts w:eastAsia="Arial" w:cstheme="minorHAnsi"/>
                <w:spacing w:val="2"/>
                <w:w w:val="94"/>
              </w:rPr>
              <w:t xml:space="preserve"> </w:t>
            </w:r>
            <w:r w:rsidRPr="00063E9B">
              <w:rPr>
                <w:rFonts w:eastAsia="Arial" w:cstheme="minorHAnsi"/>
                <w:spacing w:val="-1"/>
              </w:rPr>
              <w:t>W</w:t>
            </w:r>
            <w:r w:rsidRPr="00063E9B">
              <w:rPr>
                <w:rFonts w:eastAsia="Arial" w:cstheme="minorHAnsi"/>
              </w:rPr>
              <w:t>SC</w:t>
            </w:r>
            <w:r w:rsidRPr="00063E9B">
              <w:rPr>
                <w:rFonts w:eastAsia="Arial" w:cstheme="minorHAnsi"/>
                <w:spacing w:val="-22"/>
              </w:rPr>
              <w:t xml:space="preserve"> </w:t>
            </w:r>
            <w:r w:rsidRPr="00063E9B">
              <w:rPr>
                <w:rFonts w:eastAsia="Arial" w:cstheme="minorHAnsi"/>
                <w:bCs/>
              </w:rPr>
              <w:t>every</w:t>
            </w:r>
            <w:r w:rsidRPr="00063E9B">
              <w:rPr>
                <w:rFonts w:eastAsia="Arial" w:cstheme="minorHAnsi"/>
                <w:bCs/>
                <w:spacing w:val="-9"/>
              </w:rPr>
              <w:t xml:space="preserve"> </w:t>
            </w:r>
            <w:r w:rsidRPr="00063E9B">
              <w:rPr>
                <w:rFonts w:eastAsia="Arial" w:cstheme="minorHAnsi"/>
                <w:bCs/>
              </w:rPr>
              <w:t>non-conference</w:t>
            </w:r>
            <w:r w:rsidRPr="00063E9B">
              <w:rPr>
                <w:rFonts w:eastAsia="Arial" w:cstheme="minorHAnsi"/>
                <w:bCs/>
                <w:spacing w:val="17"/>
              </w:rPr>
              <w:t xml:space="preserve"> </w:t>
            </w:r>
            <w:r w:rsidRPr="00063E9B">
              <w:rPr>
                <w:rFonts w:eastAsia="Arial" w:cstheme="minorHAnsi"/>
                <w:bCs/>
              </w:rPr>
              <w:t xml:space="preserve">year </w:t>
            </w:r>
            <w:r w:rsidRPr="00063E9B">
              <w:rPr>
                <w:rFonts w:eastAsia="Arial" w:cstheme="minorHAnsi"/>
              </w:rPr>
              <w:t>for</w:t>
            </w:r>
            <w:r w:rsidRPr="00063E9B">
              <w:rPr>
                <w:rFonts w:eastAsia="Arial" w:cstheme="minorHAnsi"/>
                <w:spacing w:val="-8"/>
              </w:rPr>
              <w:t xml:space="preserve"> </w:t>
            </w:r>
            <w:r w:rsidRPr="00063E9B">
              <w:rPr>
                <w:rFonts w:eastAsia="Arial" w:cstheme="minorHAnsi"/>
                <w:w w:val="96"/>
              </w:rPr>
              <w:t>decisions</w:t>
            </w:r>
            <w:r w:rsidRPr="00063E9B">
              <w:rPr>
                <w:rFonts w:eastAsia="Arial" w:cstheme="minorHAnsi"/>
                <w:spacing w:val="8"/>
                <w:w w:val="96"/>
              </w:rPr>
              <w:t xml:space="preserve"> </w:t>
            </w:r>
            <w:r w:rsidRPr="00063E9B">
              <w:rPr>
                <w:rFonts w:eastAsia="Arial" w:cstheme="minorHAnsi"/>
              </w:rPr>
              <w:t>that</w:t>
            </w:r>
            <w:r w:rsidRPr="00063E9B">
              <w:rPr>
                <w:rFonts w:eastAsia="Arial" w:cstheme="minorHAnsi"/>
                <w:spacing w:val="-5"/>
              </w:rPr>
              <w:t xml:space="preserve"> </w:t>
            </w:r>
            <w:r w:rsidRPr="00063E9B">
              <w:rPr>
                <w:rFonts w:eastAsia="Arial" w:cstheme="minorHAnsi"/>
              </w:rPr>
              <w:t>are</w:t>
            </w:r>
            <w:r w:rsidRPr="00063E9B">
              <w:rPr>
                <w:rFonts w:eastAsia="Arial" w:cstheme="minorHAnsi"/>
                <w:spacing w:val="-20"/>
              </w:rPr>
              <w:t xml:space="preserve"> </w:t>
            </w:r>
            <w:r w:rsidRPr="00063E9B">
              <w:rPr>
                <w:rFonts w:eastAsia="Arial" w:cstheme="minorHAnsi"/>
              </w:rPr>
              <w:t xml:space="preserve">legally </w:t>
            </w:r>
            <w:r w:rsidRPr="00063E9B">
              <w:rPr>
                <w:rFonts w:eastAsia="Arial" w:cstheme="minorHAnsi"/>
                <w:w w:val="95"/>
              </w:rPr>
              <w:t>necessary</w:t>
            </w:r>
            <w:r w:rsidRPr="00063E9B">
              <w:rPr>
                <w:rFonts w:eastAsia="Arial" w:cstheme="minorHAnsi"/>
                <w:spacing w:val="9"/>
                <w:w w:val="95"/>
              </w:rPr>
              <w:t xml:space="preserve"> </w:t>
            </w:r>
            <w:r w:rsidRPr="00063E9B">
              <w:rPr>
                <w:rFonts w:eastAsia="Arial" w:cstheme="minorHAnsi"/>
              </w:rPr>
              <w:t>and</w:t>
            </w:r>
            <w:r w:rsidRPr="00063E9B">
              <w:rPr>
                <w:rFonts w:eastAsia="Arial" w:cstheme="minorHAnsi"/>
                <w:spacing w:val="-7"/>
              </w:rPr>
              <w:t xml:space="preserve"> </w:t>
            </w:r>
            <w:r w:rsidRPr="00063E9B">
              <w:rPr>
                <w:rFonts w:eastAsia="Arial" w:cstheme="minorHAnsi"/>
              </w:rPr>
              <w:t>those</w:t>
            </w:r>
            <w:r w:rsidRPr="00063E9B">
              <w:rPr>
                <w:rFonts w:eastAsia="Arial" w:cstheme="minorHAnsi"/>
                <w:spacing w:val="-15"/>
              </w:rPr>
              <w:t xml:space="preserve"> </w:t>
            </w:r>
            <w:r w:rsidRPr="00063E9B">
              <w:rPr>
                <w:rFonts w:eastAsia="Arial" w:cstheme="minorHAnsi"/>
              </w:rPr>
              <w:t>that</w:t>
            </w:r>
            <w:r w:rsidRPr="00063E9B">
              <w:rPr>
                <w:rFonts w:eastAsia="Arial" w:cstheme="minorHAnsi"/>
                <w:spacing w:val="-5"/>
              </w:rPr>
              <w:t xml:space="preserve"> </w:t>
            </w:r>
            <w:r w:rsidRPr="00063E9B">
              <w:rPr>
                <w:rFonts w:eastAsia="Arial" w:cstheme="minorHAnsi"/>
                <w:w w:val="96"/>
              </w:rPr>
              <w:t>conference</w:t>
            </w:r>
            <w:r w:rsidRPr="00063E9B">
              <w:rPr>
                <w:rFonts w:eastAsia="Arial" w:cstheme="minorHAnsi"/>
                <w:spacing w:val="11"/>
                <w:w w:val="96"/>
              </w:rPr>
              <w:t xml:space="preserve"> </w:t>
            </w:r>
            <w:r w:rsidRPr="00063E9B">
              <w:rPr>
                <w:rFonts w:eastAsia="Arial" w:cstheme="minorHAnsi"/>
                <w:w w:val="96"/>
              </w:rPr>
              <w:t>participants</w:t>
            </w:r>
            <w:r w:rsidRPr="00063E9B">
              <w:rPr>
                <w:rFonts w:eastAsia="Arial" w:cstheme="minorHAnsi"/>
                <w:spacing w:val="20"/>
                <w:w w:val="96"/>
              </w:rPr>
              <w:t xml:space="preserve"> </w:t>
            </w:r>
            <w:r w:rsidRPr="00063E9B">
              <w:rPr>
                <w:rFonts w:eastAsia="Arial" w:cstheme="minorHAnsi"/>
              </w:rPr>
              <w:t>choose</w:t>
            </w:r>
            <w:r w:rsidRPr="00063E9B">
              <w:rPr>
                <w:rFonts w:eastAsia="Arial" w:cstheme="minorHAnsi"/>
                <w:spacing w:val="-14"/>
              </w:rPr>
              <w:t xml:space="preserve"> </w:t>
            </w:r>
            <w:r w:rsidRPr="00063E9B">
              <w:rPr>
                <w:rFonts w:eastAsia="Arial" w:cstheme="minorHAnsi"/>
              </w:rPr>
              <w:t>to</w:t>
            </w:r>
            <w:r w:rsidRPr="00063E9B">
              <w:rPr>
                <w:rFonts w:eastAsia="Arial" w:cstheme="minorHAnsi"/>
                <w:spacing w:val="4"/>
              </w:rPr>
              <w:t xml:space="preserve"> </w:t>
            </w:r>
            <w:r w:rsidRPr="00063E9B">
              <w:rPr>
                <w:rFonts w:eastAsia="Arial" w:cstheme="minorHAnsi"/>
              </w:rPr>
              <w:t>address.</w:t>
            </w:r>
            <w:r w:rsidRPr="00063E9B">
              <w:rPr>
                <w:rFonts w:eastAsia="Arial" w:cstheme="minorHAnsi"/>
                <w:spacing w:val="-21"/>
              </w:rPr>
              <w:t xml:space="preserve"> </w:t>
            </w:r>
            <w:r w:rsidRPr="00063E9B">
              <w:rPr>
                <w:rFonts w:eastAsia="Arial" w:cstheme="minorHAnsi"/>
              </w:rPr>
              <w:t>As</w:t>
            </w:r>
            <w:r w:rsidRPr="00063E9B">
              <w:rPr>
                <w:rFonts w:eastAsia="Arial" w:cstheme="minorHAnsi"/>
                <w:spacing w:val="-13"/>
              </w:rPr>
              <w:t xml:space="preserve"> </w:t>
            </w:r>
            <w:r w:rsidRPr="00063E9B">
              <w:rPr>
                <w:rFonts w:eastAsia="Arial" w:cstheme="minorHAnsi"/>
                <w:spacing w:val="-1"/>
              </w:rPr>
              <w:t>w</w:t>
            </w:r>
            <w:r w:rsidRPr="00063E9B">
              <w:rPr>
                <w:rFonts w:eastAsia="Arial" w:cstheme="minorHAnsi"/>
              </w:rPr>
              <w:t>as</w:t>
            </w:r>
            <w:r w:rsidRPr="00063E9B">
              <w:rPr>
                <w:rFonts w:eastAsia="Arial" w:cstheme="minorHAnsi"/>
                <w:spacing w:val="-7"/>
              </w:rPr>
              <w:t xml:space="preserve"> </w:t>
            </w:r>
            <w:r w:rsidRPr="00063E9B">
              <w:rPr>
                <w:rFonts w:eastAsia="Arial" w:cstheme="minorHAnsi"/>
              </w:rPr>
              <w:t>done</w:t>
            </w:r>
            <w:r w:rsidRPr="00063E9B">
              <w:rPr>
                <w:rFonts w:eastAsia="Arial" w:cstheme="minorHAnsi"/>
                <w:spacing w:val="-10"/>
              </w:rPr>
              <w:t xml:space="preserve"> </w:t>
            </w:r>
            <w:r w:rsidRPr="00063E9B">
              <w:rPr>
                <w:rFonts w:eastAsia="Arial" w:cstheme="minorHAnsi"/>
                <w:w w:val="92"/>
              </w:rPr>
              <w:t>in</w:t>
            </w:r>
            <w:r w:rsidRPr="00063E9B">
              <w:rPr>
                <w:rFonts w:eastAsia="Arial" w:cstheme="minorHAnsi"/>
                <w:spacing w:val="5"/>
                <w:w w:val="92"/>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rPr>
              <w:t>202</w:t>
            </w:r>
            <w:r w:rsidRPr="00063E9B">
              <w:rPr>
                <w:rFonts w:eastAsia="Arial" w:cstheme="minorHAnsi"/>
                <w:spacing w:val="-1"/>
              </w:rPr>
              <w:t>0</w:t>
            </w:r>
            <w:r w:rsidRPr="00063E9B">
              <w:rPr>
                <w:rFonts w:eastAsia="Arial" w:cstheme="minorHAnsi"/>
              </w:rPr>
              <w:t>–2023 cycle,</w:t>
            </w:r>
            <w:r w:rsidRPr="00063E9B">
              <w:rPr>
                <w:rFonts w:eastAsia="Arial" w:cstheme="minorHAnsi"/>
                <w:spacing w:val="-17"/>
              </w:rPr>
              <w:t xml:space="preserve"> </w:t>
            </w:r>
            <w:r w:rsidRPr="00063E9B">
              <w:rPr>
                <w:rFonts w:eastAsia="Arial" w:cstheme="minorHAnsi"/>
                <w:spacing w:val="-1"/>
                <w:w w:val="94"/>
              </w:rPr>
              <w:t>m</w:t>
            </w:r>
            <w:r w:rsidRPr="00063E9B">
              <w:rPr>
                <w:rFonts w:eastAsia="Arial" w:cstheme="minorHAnsi"/>
                <w:w w:val="94"/>
              </w:rPr>
              <w:t>aterial</w:t>
            </w:r>
            <w:r w:rsidRPr="00063E9B">
              <w:rPr>
                <w:rFonts w:eastAsia="Arial" w:cstheme="minorHAnsi"/>
                <w:spacing w:val="10"/>
                <w:w w:val="94"/>
              </w:rPr>
              <w:t xml:space="preserve"> </w:t>
            </w:r>
            <w:r w:rsidRPr="00063E9B">
              <w:rPr>
                <w:rFonts w:eastAsia="Arial" w:cstheme="minorHAnsi"/>
                <w:spacing w:val="-1"/>
              </w:rPr>
              <w:t>w</w:t>
            </w:r>
            <w:r w:rsidRPr="00063E9B">
              <w:rPr>
                <w:rFonts w:eastAsia="Arial" w:cstheme="minorHAnsi"/>
              </w:rPr>
              <w:t>ould</w:t>
            </w:r>
            <w:r w:rsidRPr="00063E9B">
              <w:rPr>
                <w:rFonts w:eastAsia="Arial" w:cstheme="minorHAnsi"/>
                <w:spacing w:val="-3"/>
              </w:rPr>
              <w:t xml:space="preserve"> </w:t>
            </w:r>
            <w:r w:rsidRPr="00063E9B">
              <w:rPr>
                <w:rFonts w:eastAsia="Arial" w:cstheme="minorHAnsi"/>
              </w:rPr>
              <w:t>be</w:t>
            </w:r>
            <w:r w:rsidRPr="00063E9B">
              <w:rPr>
                <w:rFonts w:eastAsia="Arial" w:cstheme="minorHAnsi"/>
                <w:spacing w:val="-5"/>
              </w:rPr>
              <w:t xml:space="preserve"> </w:t>
            </w:r>
            <w:r w:rsidRPr="00063E9B">
              <w:rPr>
                <w:rFonts w:eastAsia="Arial" w:cstheme="minorHAnsi"/>
              </w:rPr>
              <w:t>posted</w:t>
            </w:r>
            <w:r w:rsidRPr="00063E9B">
              <w:rPr>
                <w:rFonts w:eastAsia="Arial" w:cstheme="minorHAnsi"/>
                <w:spacing w:val="-1"/>
              </w:rPr>
              <w:t xml:space="preserve"> </w:t>
            </w:r>
            <w:r w:rsidRPr="00063E9B">
              <w:rPr>
                <w:rFonts w:eastAsia="Arial" w:cstheme="minorHAnsi"/>
              </w:rPr>
              <w:t>on</w:t>
            </w:r>
            <w:r w:rsidRPr="00063E9B">
              <w:rPr>
                <w:rFonts w:eastAsia="Arial" w:cstheme="minorHAnsi"/>
                <w:spacing w:val="-5"/>
              </w:rPr>
              <w:t xml:space="preserve"> </w:t>
            </w:r>
            <w:r w:rsidRPr="00063E9B">
              <w:rPr>
                <w:rFonts w:eastAsia="Arial" w:cstheme="minorHAnsi"/>
              </w:rPr>
              <w:t>na.org</w:t>
            </w:r>
            <w:r w:rsidRPr="00063E9B">
              <w:rPr>
                <w:rFonts w:eastAsia="Arial" w:cstheme="minorHAnsi"/>
                <w:spacing w:val="-16"/>
              </w:rPr>
              <w:t xml:space="preserve"> </w:t>
            </w:r>
            <w:r w:rsidRPr="00063E9B">
              <w:rPr>
                <w:rFonts w:eastAsia="Arial" w:cstheme="minorHAnsi"/>
              </w:rPr>
              <w:t>under</w:t>
            </w:r>
            <w:r w:rsidRPr="00063E9B">
              <w:rPr>
                <w:rFonts w:eastAsia="Arial" w:cstheme="minorHAnsi"/>
                <w:spacing w:val="-17"/>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rPr>
              <w:t>sa</w:t>
            </w:r>
            <w:r w:rsidRPr="00063E9B">
              <w:rPr>
                <w:rFonts w:eastAsia="Arial" w:cstheme="minorHAnsi"/>
                <w:spacing w:val="-1"/>
              </w:rPr>
              <w:t>m</w:t>
            </w:r>
            <w:r w:rsidRPr="00063E9B">
              <w:rPr>
                <w:rFonts w:eastAsia="Arial" w:cstheme="minorHAnsi"/>
              </w:rPr>
              <w:t>e</w:t>
            </w:r>
            <w:r w:rsidRPr="00063E9B">
              <w:rPr>
                <w:rFonts w:eastAsia="Arial" w:cstheme="minorHAnsi"/>
                <w:spacing w:val="-21"/>
              </w:rPr>
              <w:t xml:space="preserve"> </w:t>
            </w:r>
            <w:r w:rsidRPr="00063E9B">
              <w:rPr>
                <w:rFonts w:eastAsia="Arial" w:cstheme="minorHAnsi"/>
                <w:w w:val="95"/>
              </w:rPr>
              <w:t>deadline</w:t>
            </w:r>
            <w:r w:rsidRPr="00063E9B">
              <w:rPr>
                <w:rFonts w:eastAsia="Arial" w:cstheme="minorHAnsi"/>
                <w:spacing w:val="8"/>
                <w:w w:val="95"/>
              </w:rPr>
              <w:t xml:space="preserve"> </w:t>
            </w:r>
            <w:r w:rsidRPr="00063E9B">
              <w:rPr>
                <w:rFonts w:eastAsia="Arial" w:cstheme="minorHAnsi"/>
                <w:w w:val="95"/>
              </w:rPr>
              <w:t>policies</w:t>
            </w:r>
            <w:r w:rsidRPr="00063E9B">
              <w:rPr>
                <w:rFonts w:eastAsia="Arial" w:cstheme="minorHAnsi"/>
                <w:spacing w:val="9"/>
                <w:w w:val="95"/>
              </w:rPr>
              <w:t xml:space="preserve"> </w:t>
            </w:r>
            <w:r w:rsidRPr="00063E9B">
              <w:rPr>
                <w:rFonts w:eastAsia="Arial" w:cstheme="minorHAnsi"/>
              </w:rPr>
              <w:t>as</w:t>
            </w:r>
            <w:r w:rsidRPr="00063E9B">
              <w:rPr>
                <w:rFonts w:eastAsia="Arial" w:cstheme="minorHAnsi"/>
                <w:spacing w:val="-12"/>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spacing w:val="-1"/>
              </w:rPr>
              <w:t>C</w:t>
            </w:r>
            <w:r w:rsidRPr="00063E9B">
              <w:rPr>
                <w:rFonts w:eastAsia="Arial" w:cstheme="minorHAnsi"/>
              </w:rPr>
              <w:t>AT</w:t>
            </w:r>
            <w:r w:rsidRPr="00063E9B">
              <w:rPr>
                <w:rFonts w:eastAsia="Arial" w:cstheme="minorHAnsi"/>
                <w:spacing w:val="-24"/>
              </w:rPr>
              <w:t xml:space="preserve"> </w:t>
            </w:r>
            <w:r w:rsidRPr="00063E9B">
              <w:rPr>
                <w:rFonts w:eastAsia="Arial" w:cstheme="minorHAnsi"/>
                <w:w w:val="72"/>
              </w:rPr>
              <w:t>(</w:t>
            </w:r>
            <w:r w:rsidRPr="00063E9B">
              <w:rPr>
                <w:rFonts w:eastAsia="Arial" w:cstheme="minorHAnsi"/>
              </w:rPr>
              <w:t>ninety days</w:t>
            </w:r>
            <w:r w:rsidRPr="00063E9B">
              <w:rPr>
                <w:rFonts w:eastAsia="Arial" w:cstheme="minorHAnsi"/>
                <w:spacing w:val="-19"/>
              </w:rPr>
              <w:t xml:space="preserve"> </w:t>
            </w:r>
            <w:r w:rsidRPr="00063E9B">
              <w:rPr>
                <w:rFonts w:eastAsia="Arial" w:cstheme="minorHAnsi"/>
              </w:rPr>
              <w:t>pr</w:t>
            </w:r>
            <w:r w:rsidRPr="00063E9B">
              <w:rPr>
                <w:rFonts w:eastAsia="Arial" w:cstheme="minorHAnsi"/>
                <w:w w:val="83"/>
              </w:rPr>
              <w:t>i</w:t>
            </w:r>
            <w:r w:rsidRPr="00063E9B">
              <w:rPr>
                <w:rFonts w:eastAsia="Arial" w:cstheme="minorHAnsi"/>
                <w:w w:val="98"/>
              </w:rPr>
              <w:t>or</w:t>
            </w:r>
            <w:r w:rsidRPr="00063E9B">
              <w:rPr>
                <w:rFonts w:eastAsia="Arial" w:cstheme="minorHAnsi"/>
                <w:w w:val="72"/>
              </w:rPr>
              <w:t>)</w:t>
            </w:r>
            <w:r w:rsidRPr="00063E9B">
              <w:rPr>
                <w:rFonts w:eastAsia="Arial" w:cstheme="minorHAnsi"/>
              </w:rPr>
              <w:t xml:space="preserve"> and</w:t>
            </w:r>
            <w:r w:rsidRPr="00063E9B">
              <w:rPr>
                <w:rFonts w:eastAsia="Arial" w:cstheme="minorHAnsi"/>
                <w:spacing w:val="-7"/>
              </w:rPr>
              <w:t xml:space="preserve"> </w:t>
            </w:r>
            <w:r w:rsidRPr="00063E9B">
              <w:rPr>
                <w:rFonts w:eastAsia="Arial" w:cstheme="minorHAnsi"/>
                <w:w w:val="94"/>
              </w:rPr>
              <w:t>all</w:t>
            </w:r>
            <w:r w:rsidRPr="00063E9B">
              <w:rPr>
                <w:rFonts w:eastAsia="Arial" w:cstheme="minorHAnsi"/>
                <w:spacing w:val="-9"/>
                <w:w w:val="94"/>
              </w:rPr>
              <w:t xml:space="preserve"> </w:t>
            </w:r>
            <w:r w:rsidRPr="00063E9B">
              <w:rPr>
                <w:rFonts w:eastAsia="Arial" w:cstheme="minorHAnsi"/>
                <w:w w:val="94"/>
              </w:rPr>
              <w:t>voting</w:t>
            </w:r>
            <w:r w:rsidRPr="00063E9B">
              <w:rPr>
                <w:rFonts w:eastAsia="Arial" w:cstheme="minorHAnsi"/>
                <w:spacing w:val="20"/>
                <w:w w:val="94"/>
              </w:rPr>
              <w:t xml:space="preserve"> </w:t>
            </w:r>
            <w:r w:rsidRPr="00063E9B">
              <w:rPr>
                <w:rFonts w:eastAsia="Arial" w:cstheme="minorHAnsi"/>
                <w:w w:val="94"/>
              </w:rPr>
              <w:t>conference</w:t>
            </w:r>
            <w:r w:rsidRPr="00063E9B">
              <w:rPr>
                <w:rFonts w:eastAsia="Arial" w:cstheme="minorHAnsi"/>
                <w:spacing w:val="35"/>
                <w:w w:val="94"/>
              </w:rPr>
              <w:t xml:space="preserve"> </w:t>
            </w:r>
            <w:r w:rsidRPr="00063E9B">
              <w:rPr>
                <w:rFonts w:eastAsia="Arial" w:cstheme="minorHAnsi"/>
                <w:w w:val="94"/>
              </w:rPr>
              <w:t>participants</w:t>
            </w:r>
            <w:r w:rsidRPr="00063E9B">
              <w:rPr>
                <w:rFonts w:eastAsia="Arial" w:cstheme="minorHAnsi"/>
                <w:spacing w:val="44"/>
                <w:w w:val="94"/>
              </w:rPr>
              <w:t xml:space="preserve"> </w:t>
            </w:r>
            <w:r w:rsidRPr="00063E9B">
              <w:rPr>
                <w:rFonts w:eastAsia="Arial" w:cstheme="minorHAnsi"/>
                <w:spacing w:val="-1"/>
              </w:rPr>
              <w:t>w</w:t>
            </w:r>
            <w:r w:rsidRPr="00063E9B">
              <w:rPr>
                <w:rFonts w:eastAsia="Arial" w:cstheme="minorHAnsi"/>
              </w:rPr>
              <w:t>ould</w:t>
            </w:r>
            <w:r w:rsidRPr="00063E9B">
              <w:rPr>
                <w:rFonts w:eastAsia="Arial" w:cstheme="minorHAnsi"/>
                <w:spacing w:val="-3"/>
              </w:rPr>
              <w:t xml:space="preserve"> </w:t>
            </w:r>
            <w:r w:rsidRPr="00063E9B">
              <w:rPr>
                <w:rFonts w:eastAsia="Arial" w:cstheme="minorHAnsi"/>
              </w:rPr>
              <w:t>be</w:t>
            </w:r>
            <w:r w:rsidRPr="00063E9B">
              <w:rPr>
                <w:rFonts w:eastAsia="Arial" w:cstheme="minorHAnsi"/>
                <w:spacing w:val="-5"/>
              </w:rPr>
              <w:t xml:space="preserve"> </w:t>
            </w:r>
            <w:r w:rsidRPr="00063E9B">
              <w:rPr>
                <w:rFonts w:eastAsia="Arial" w:cstheme="minorHAnsi"/>
                <w:w w:val="96"/>
              </w:rPr>
              <w:t>polled</w:t>
            </w:r>
            <w:r w:rsidRPr="00063E9B">
              <w:rPr>
                <w:rFonts w:eastAsia="Arial" w:cstheme="minorHAnsi"/>
                <w:spacing w:val="7"/>
                <w:w w:val="96"/>
              </w:rPr>
              <w:t xml:space="preserve"> </w:t>
            </w:r>
            <w:r w:rsidRPr="00063E9B">
              <w:rPr>
                <w:rFonts w:eastAsia="Arial" w:cstheme="minorHAnsi"/>
              </w:rPr>
              <w:t>to</w:t>
            </w:r>
            <w:r w:rsidRPr="00063E9B">
              <w:rPr>
                <w:rFonts w:eastAsia="Arial" w:cstheme="minorHAnsi"/>
                <w:spacing w:val="4"/>
              </w:rPr>
              <w:t xml:space="preserve"> </w:t>
            </w:r>
            <w:r w:rsidRPr="00063E9B">
              <w:rPr>
                <w:rFonts w:eastAsia="Arial" w:cstheme="minorHAnsi"/>
              </w:rPr>
              <w:t>choose</w:t>
            </w:r>
            <w:r w:rsidRPr="00063E9B">
              <w:rPr>
                <w:rFonts w:eastAsia="Arial" w:cstheme="minorHAnsi"/>
                <w:spacing w:val="-14"/>
              </w:rPr>
              <w:t xml:space="preserve"> </w:t>
            </w:r>
            <w:r w:rsidRPr="00063E9B">
              <w:rPr>
                <w:rFonts w:eastAsia="Arial" w:cstheme="minorHAnsi"/>
              </w:rPr>
              <w:t>the</w:t>
            </w:r>
            <w:r w:rsidRPr="00063E9B">
              <w:rPr>
                <w:rFonts w:eastAsia="Arial" w:cstheme="minorHAnsi"/>
                <w:spacing w:val="-9"/>
              </w:rPr>
              <w:t xml:space="preserve"> </w:t>
            </w:r>
            <w:r w:rsidRPr="00063E9B">
              <w:rPr>
                <w:rFonts w:eastAsia="Arial" w:cstheme="minorHAnsi"/>
                <w:w w:val="96"/>
              </w:rPr>
              <w:t>ite</w:t>
            </w:r>
            <w:r w:rsidRPr="00063E9B">
              <w:rPr>
                <w:rFonts w:eastAsia="Arial" w:cstheme="minorHAnsi"/>
                <w:spacing w:val="-1"/>
                <w:w w:val="96"/>
              </w:rPr>
              <w:t>m</w:t>
            </w:r>
            <w:r w:rsidRPr="00063E9B">
              <w:rPr>
                <w:rFonts w:eastAsia="Arial" w:cstheme="minorHAnsi"/>
                <w:w w:val="96"/>
              </w:rPr>
              <w:t>s</w:t>
            </w:r>
            <w:r w:rsidRPr="00063E9B">
              <w:rPr>
                <w:rFonts w:eastAsia="Arial" w:cstheme="minorHAnsi"/>
                <w:spacing w:val="5"/>
                <w:w w:val="96"/>
              </w:rPr>
              <w:t xml:space="preserve"> </w:t>
            </w:r>
            <w:r w:rsidRPr="00063E9B">
              <w:rPr>
                <w:rFonts w:eastAsia="Arial" w:cstheme="minorHAnsi"/>
              </w:rPr>
              <w:t>they</w:t>
            </w:r>
            <w:r w:rsidRPr="00063E9B">
              <w:rPr>
                <w:rFonts w:eastAsia="Arial" w:cstheme="minorHAnsi"/>
                <w:spacing w:val="-18"/>
              </w:rPr>
              <w:t xml:space="preserve"> </w:t>
            </w:r>
            <w:r w:rsidRPr="00063E9B">
              <w:rPr>
                <w:rFonts w:eastAsia="Arial" w:cstheme="minorHAnsi"/>
                <w:spacing w:val="-1"/>
                <w:w w:val="97"/>
              </w:rPr>
              <w:t>w</w:t>
            </w:r>
            <w:r w:rsidRPr="00063E9B">
              <w:rPr>
                <w:rFonts w:eastAsia="Arial" w:cstheme="minorHAnsi"/>
                <w:w w:val="97"/>
              </w:rPr>
              <w:t>ish</w:t>
            </w:r>
            <w:r w:rsidRPr="00063E9B">
              <w:rPr>
                <w:rFonts w:eastAsia="Arial" w:cstheme="minorHAnsi"/>
                <w:spacing w:val="2"/>
                <w:w w:val="97"/>
              </w:rPr>
              <w:t xml:space="preserve"> </w:t>
            </w:r>
            <w:r w:rsidRPr="00063E9B">
              <w:rPr>
                <w:rFonts w:eastAsia="Arial" w:cstheme="minorHAnsi"/>
                <w:w w:val="102"/>
              </w:rPr>
              <w:t xml:space="preserve">to </w:t>
            </w:r>
            <w:r w:rsidRPr="00063E9B">
              <w:rPr>
                <w:rFonts w:eastAsia="Arial" w:cstheme="minorHAnsi"/>
              </w:rPr>
              <w:t>address.</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665E30" w:rsidRPr="00063E9B" w14:paraId="0ADC4B58" w14:textId="77777777" w:rsidTr="00A1646E">
        <w:trPr>
          <w:cantSplit/>
        </w:trPr>
        <w:tc>
          <w:tcPr>
            <w:tcW w:w="1705" w:type="dxa"/>
          </w:tcPr>
          <w:p w14:paraId="791CC8E4"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6053D341"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0DBD9069" w14:textId="707B87E1"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22" w:name="_Hlk133248521"/>
      <w:r w:rsidR="00CB0929" w:rsidRPr="00CB0929">
        <w:rPr>
          <w:rFonts w:ascii="Calibri" w:eastAsia="Times New Roman" w:hAnsi="Calibri" w:cs="Calibri"/>
          <w:color w:val="000000"/>
        </w:rPr>
        <w:t>55-36-8-14</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55%</w:t>
      </w:r>
      <w:bookmarkEnd w:id="22"/>
    </w:p>
    <w:p w14:paraId="6EBC7138" w14:textId="4A5B5B97"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2DD594A3" w14:textId="75B3F074" w:rsidR="00781A2F" w:rsidRDefault="00781A2F" w:rsidP="007360E3">
      <w:pPr>
        <w:tabs>
          <w:tab w:val="left" w:leader="underscore" w:pos="5760"/>
          <w:tab w:val="left" w:leader="underscore" w:pos="10800"/>
        </w:tabs>
        <w:spacing w:after="180" w:line="360" w:lineRule="auto"/>
        <w:rPr>
          <w:rFonts w:cstheme="minorHAnsi"/>
        </w:rPr>
      </w:pPr>
    </w:p>
    <w:p w14:paraId="131C77AC" w14:textId="4627B9C1" w:rsidR="00781A2F" w:rsidRDefault="00781A2F" w:rsidP="007360E3">
      <w:pPr>
        <w:tabs>
          <w:tab w:val="left" w:leader="underscore" w:pos="5760"/>
          <w:tab w:val="left" w:leader="underscore" w:pos="10800"/>
        </w:tabs>
        <w:spacing w:after="180" w:line="360" w:lineRule="auto"/>
        <w:rPr>
          <w:rFonts w:cstheme="minorHAnsi"/>
        </w:rPr>
      </w:pPr>
    </w:p>
    <w:p w14:paraId="7D0E0AC2" w14:textId="77777777" w:rsidR="00781A2F" w:rsidRDefault="00781A2F" w:rsidP="007360E3">
      <w:pPr>
        <w:tabs>
          <w:tab w:val="left" w:leader="underscore" w:pos="5760"/>
          <w:tab w:val="left" w:leader="underscore" w:pos="10800"/>
        </w:tabs>
        <w:spacing w:after="180" w:line="360" w:lineRule="auto"/>
        <w:rPr>
          <w:rFonts w:cstheme="minorHAnsi"/>
        </w:rPr>
      </w:pPr>
    </w:p>
    <w:tbl>
      <w:tblPr>
        <w:tblStyle w:val="TableGrid"/>
        <w:tblW w:w="0" w:type="auto"/>
        <w:tblLook w:val="04A0" w:firstRow="1" w:lastRow="0" w:firstColumn="1" w:lastColumn="0" w:noHBand="0" w:noVBand="1"/>
      </w:tblPr>
      <w:tblGrid>
        <w:gridCol w:w="1705"/>
        <w:gridCol w:w="8730"/>
      </w:tblGrid>
      <w:tr w:rsidR="007A3D15" w:rsidRPr="00063E9B" w14:paraId="05BC3272" w14:textId="77777777" w:rsidTr="00EE3F28">
        <w:tc>
          <w:tcPr>
            <w:tcW w:w="1705" w:type="dxa"/>
          </w:tcPr>
          <w:p w14:paraId="7E49CF03"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#11</w:t>
            </w:r>
          </w:p>
        </w:tc>
        <w:tc>
          <w:tcPr>
            <w:tcW w:w="8730" w:type="dxa"/>
          </w:tcPr>
          <w:p w14:paraId="7097AC5C"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9721DE" w:rsidRPr="00063E9B" w14:paraId="5CAA602B" w14:textId="77777777" w:rsidTr="00EE3F28">
        <w:tc>
          <w:tcPr>
            <w:tcW w:w="1705" w:type="dxa"/>
          </w:tcPr>
          <w:p w14:paraId="4B21DC1A"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730" w:type="dxa"/>
          </w:tcPr>
          <w:p w14:paraId="64EE96DD" w14:textId="77777777"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If Motion 9 is adopted, to approve a change to the release of the </w:t>
            </w:r>
            <w:r w:rsidRPr="00063E9B">
              <w:rPr>
                <w:rFonts w:eastAsiaTheme="minorEastAsia" w:cstheme="minorHAnsi"/>
                <w:bCs/>
                <w:i/>
                <w:color w:val="000000"/>
              </w:rPr>
              <w:t>Conference Agenda Report</w:t>
            </w:r>
            <w:r w:rsidRPr="00063E9B">
              <w:rPr>
                <w:rFonts w:eastAsiaTheme="minorEastAsia" w:cstheme="minorHAnsi"/>
                <w:bCs/>
                <w:color w:val="000000"/>
              </w:rPr>
              <w:t xml:space="preserve"> (</w:t>
            </w:r>
            <w:r w:rsidRPr="00063E9B">
              <w:rPr>
                <w:rFonts w:eastAsiaTheme="minorEastAsia" w:cstheme="minorHAnsi"/>
                <w:bCs/>
                <w:i/>
                <w:color w:val="000000"/>
              </w:rPr>
              <w:t>CAR</w:t>
            </w:r>
            <w:r w:rsidRPr="00063E9B">
              <w:rPr>
                <w:rFonts w:eastAsiaTheme="minorEastAsia" w:cstheme="minorHAnsi"/>
                <w:bCs/>
                <w:color w:val="000000"/>
              </w:rPr>
              <w:t xml:space="preserve">) to be thirty days earlier than the current policy of 150 days prior to the start of the World Service Conference. The new </w:t>
            </w:r>
            <w:r w:rsidRPr="00063E9B">
              <w:rPr>
                <w:rFonts w:eastAsiaTheme="minorEastAsia" w:cstheme="minorHAnsi"/>
                <w:bCs/>
                <w:i/>
                <w:iCs/>
                <w:color w:val="000000"/>
              </w:rPr>
              <w:t>CAR</w:t>
            </w:r>
            <w:r w:rsidRPr="00063E9B">
              <w:rPr>
                <w:rFonts w:eastAsiaTheme="minorEastAsia" w:cstheme="minorHAnsi"/>
                <w:bCs/>
                <w:color w:val="000000"/>
              </w:rPr>
              <w:t xml:space="preserve"> release day would be 180 days prior to the in-person WSC meeting for English, 150 days for translated versions. The deadline for the finalization of regional and zonal motions would be 270 days. The </w:t>
            </w:r>
            <w:r w:rsidRPr="00063E9B">
              <w:rPr>
                <w:rFonts w:eastAsiaTheme="minorEastAsia" w:cstheme="minorHAnsi"/>
                <w:bCs/>
                <w:i/>
                <w:color w:val="000000"/>
              </w:rPr>
              <w:t>Conference Agenda Report</w:t>
            </w:r>
            <w:r w:rsidRPr="00063E9B">
              <w:rPr>
                <w:rFonts w:eastAsiaTheme="minorEastAsia" w:cstheme="minorHAnsi"/>
                <w:bCs/>
                <w:color w:val="000000"/>
              </w:rPr>
              <w:t xml:space="preserve"> will be posted on na.org at no cost to members. </w:t>
            </w:r>
          </w:p>
          <w:p w14:paraId="1035026A" w14:textId="61ABEB69"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To release the </w:t>
            </w:r>
            <w:r w:rsidRPr="00063E9B">
              <w:rPr>
                <w:rFonts w:eastAsiaTheme="minorEastAsia" w:cstheme="minorHAnsi"/>
                <w:bCs/>
                <w:i/>
                <w:color w:val="000000"/>
              </w:rPr>
              <w:t>CAR</w:t>
            </w:r>
            <w:r w:rsidRPr="00063E9B">
              <w:rPr>
                <w:rFonts w:eastAsiaTheme="minorEastAsia" w:cstheme="minorHAnsi"/>
                <w:bCs/>
                <w:color w:val="000000"/>
              </w:rPr>
              <w:t xml:space="preserve"> earlier to allow more time for its review.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F319BF" w:rsidRPr="00063E9B" w14:paraId="69B10263" w14:textId="77777777" w:rsidTr="00EE3F28">
        <w:trPr>
          <w:cantSplit/>
        </w:trPr>
        <w:tc>
          <w:tcPr>
            <w:tcW w:w="1705" w:type="dxa"/>
          </w:tcPr>
          <w:p w14:paraId="34E3D9AF"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2422E4D2" w14:textId="0AEA923A"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B815F25" w14:textId="01120D8D"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r w:rsidR="00CB0929">
        <w:rPr>
          <w:rFonts w:cstheme="minorHAnsi"/>
        </w:rPr>
        <w:t xml:space="preserve"> </w:t>
      </w:r>
      <w:bookmarkStart w:id="23" w:name="_Hlk133253160"/>
      <w:bookmarkStart w:id="24" w:name="_Hlk133248583"/>
      <w:r w:rsidR="00CB0929" w:rsidRPr="00CB0929">
        <w:rPr>
          <w:rFonts w:ascii="Calibri" w:eastAsia="Times New Roman" w:hAnsi="Calibri" w:cs="Calibri"/>
          <w:color w:val="000000"/>
        </w:rPr>
        <w:t>109-1-0-3</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99</w:t>
      </w:r>
      <w:bookmarkEnd w:id="23"/>
      <w:r w:rsidR="00CB0929" w:rsidRPr="00CB0929">
        <w:rPr>
          <w:rFonts w:ascii="Calibri" w:eastAsia="Times New Roman" w:hAnsi="Calibri" w:cs="Calibri"/>
          <w:color w:val="000000"/>
        </w:rPr>
        <w:t>%</w:t>
      </w:r>
      <w:bookmarkEnd w:id="24"/>
    </w:p>
    <w:p w14:paraId="63DF0BA8" w14:textId="163C3D43"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730"/>
      </w:tblGrid>
      <w:tr w:rsidR="001379A4" w:rsidRPr="00063E9B" w14:paraId="24B40077" w14:textId="77777777" w:rsidTr="00A9194C">
        <w:tc>
          <w:tcPr>
            <w:tcW w:w="1705" w:type="dxa"/>
          </w:tcPr>
          <w:p w14:paraId="092D77EB" w14:textId="38091F2B" w:rsidR="001379A4" w:rsidRPr="00063E9B" w:rsidRDefault="001379A4" w:rsidP="00A9194C">
            <w:pPr>
              <w:tabs>
                <w:tab w:val="left" w:leader="underscore" w:pos="5760"/>
                <w:tab w:val="left" w:leader="underscore" w:pos="10800"/>
              </w:tabs>
              <w:rPr>
                <w:rFonts w:cstheme="minorHAnsi"/>
                <w:bCs/>
              </w:rPr>
            </w:pPr>
            <w:r w:rsidRPr="00063E9B">
              <w:rPr>
                <w:rFonts w:cstheme="minorHAnsi"/>
                <w:bCs/>
              </w:rPr>
              <w:t>Motion #11-a1</w:t>
            </w:r>
          </w:p>
        </w:tc>
        <w:tc>
          <w:tcPr>
            <w:tcW w:w="8730" w:type="dxa"/>
          </w:tcPr>
          <w:p w14:paraId="305E1763" w14:textId="1237E834" w:rsidR="001379A4" w:rsidRPr="00063E9B" w:rsidRDefault="001379A4" w:rsidP="00A9194C">
            <w:pPr>
              <w:tabs>
                <w:tab w:val="left" w:leader="underscore" w:pos="5760"/>
                <w:tab w:val="left" w:leader="underscore" w:pos="10800"/>
              </w:tabs>
              <w:rPr>
                <w:rFonts w:cstheme="minorHAnsi"/>
                <w:bCs/>
              </w:rPr>
            </w:pPr>
            <w:r w:rsidRPr="00063E9B">
              <w:rPr>
                <w:rFonts w:cstheme="minorHAnsi"/>
                <w:bCs/>
              </w:rPr>
              <w:t xml:space="preserve">California Inland Region of NA (CIRNA) </w:t>
            </w:r>
          </w:p>
        </w:tc>
      </w:tr>
      <w:tr w:rsidR="001379A4" w:rsidRPr="00063E9B" w14:paraId="05B5E9F6" w14:textId="77777777" w:rsidTr="00A9194C">
        <w:tc>
          <w:tcPr>
            <w:tcW w:w="1705" w:type="dxa"/>
          </w:tcPr>
          <w:p w14:paraId="33D9F519" w14:textId="77777777" w:rsidR="001379A4" w:rsidRPr="00063E9B" w:rsidRDefault="001379A4" w:rsidP="00A9194C">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CAR</w:t>
            </w:r>
            <w:r w:rsidRPr="00063E9B">
              <w:rPr>
                <w:rFonts w:cstheme="minorHAnsi"/>
                <w:bCs/>
              </w:rPr>
              <w:t xml:space="preserve"> Motion 11</w:t>
            </w:r>
          </w:p>
          <w:p w14:paraId="02302AC0" w14:textId="77777777" w:rsidR="00063E9B" w:rsidRDefault="00063E9B" w:rsidP="00A9194C">
            <w:pPr>
              <w:tabs>
                <w:tab w:val="left" w:leader="underscore" w:pos="5760"/>
                <w:tab w:val="left" w:leader="underscore" w:pos="10800"/>
              </w:tabs>
              <w:spacing w:after="120" w:line="240" w:lineRule="auto"/>
              <w:rPr>
                <w:rFonts w:cstheme="minorHAnsi"/>
                <w:bCs/>
              </w:rPr>
            </w:pPr>
          </w:p>
          <w:p w14:paraId="3FC9BC68" w14:textId="77777777" w:rsidR="00063E9B" w:rsidRDefault="00063E9B" w:rsidP="00A9194C">
            <w:pPr>
              <w:tabs>
                <w:tab w:val="left" w:leader="underscore" w:pos="5760"/>
                <w:tab w:val="left" w:leader="underscore" w:pos="10800"/>
              </w:tabs>
              <w:spacing w:after="120" w:line="240" w:lineRule="auto"/>
              <w:rPr>
                <w:rFonts w:cstheme="minorHAnsi"/>
                <w:bCs/>
              </w:rPr>
            </w:pPr>
          </w:p>
          <w:p w14:paraId="2882A45B" w14:textId="0CE4C798" w:rsidR="001379A4" w:rsidRPr="00063E9B" w:rsidRDefault="001379A4" w:rsidP="00A9194C">
            <w:pPr>
              <w:tabs>
                <w:tab w:val="left" w:leader="underscore" w:pos="5760"/>
                <w:tab w:val="left" w:leader="underscore" w:pos="10800"/>
              </w:tabs>
              <w:spacing w:after="120" w:line="240" w:lineRule="auto"/>
              <w:rPr>
                <w:rFonts w:cstheme="minorHAnsi"/>
                <w:bCs/>
              </w:rPr>
            </w:pPr>
            <w:r w:rsidRPr="00063E9B">
              <w:rPr>
                <w:rFonts w:cstheme="minorHAnsi"/>
                <w:bCs/>
              </w:rPr>
              <w:t xml:space="preserve">Added </w:t>
            </w:r>
            <w:r w:rsidR="00A64418" w:rsidRPr="00063E9B">
              <w:rPr>
                <w:rFonts w:cstheme="minorHAnsi"/>
                <w:bCs/>
              </w:rPr>
              <w:t>30</w:t>
            </w:r>
            <w:r w:rsidRPr="00063E9B">
              <w:rPr>
                <w:rFonts w:cstheme="minorHAnsi"/>
                <w:bCs/>
              </w:rPr>
              <w:t xml:space="preserve"> March</w:t>
            </w:r>
          </w:p>
        </w:tc>
        <w:tc>
          <w:tcPr>
            <w:tcW w:w="8730" w:type="dxa"/>
          </w:tcPr>
          <w:p w14:paraId="797A89F9" w14:textId="77777777" w:rsidR="001379A4" w:rsidRPr="00063E9B" w:rsidRDefault="001379A4" w:rsidP="001379A4">
            <w:pPr>
              <w:tabs>
                <w:tab w:val="left" w:leader="underscore" w:pos="5760"/>
                <w:tab w:val="left" w:leader="underscore" w:pos="10800"/>
              </w:tabs>
              <w:spacing w:after="120"/>
              <w:rPr>
                <w:rFonts w:eastAsiaTheme="minorEastAsia" w:cstheme="minorHAnsi"/>
                <w:bCs/>
                <w:color w:val="000000"/>
              </w:rPr>
            </w:pPr>
            <w:r w:rsidRPr="00063E9B">
              <w:rPr>
                <w:rFonts w:cstheme="minorHAnsi"/>
              </w:rPr>
              <w:t>To amend Motion 11 by making the following changes</w:t>
            </w:r>
            <w:r w:rsidRPr="00063E9B">
              <w:rPr>
                <w:rFonts w:eastAsiaTheme="minorEastAsia" w:cstheme="minorHAnsi"/>
                <w:bCs/>
                <w:color w:val="000000"/>
              </w:rPr>
              <w:t xml:space="preserve"> If Motion 9 is adopted, to approve a change to the release of the </w:t>
            </w:r>
            <w:r w:rsidRPr="00063E9B">
              <w:rPr>
                <w:rFonts w:eastAsiaTheme="minorEastAsia" w:cstheme="minorHAnsi"/>
                <w:bCs/>
                <w:i/>
                <w:color w:val="000000"/>
              </w:rPr>
              <w:t>Conference Agenda Report</w:t>
            </w:r>
            <w:r w:rsidRPr="00063E9B">
              <w:rPr>
                <w:rFonts w:eastAsiaTheme="minorEastAsia" w:cstheme="minorHAnsi"/>
                <w:bCs/>
                <w:color w:val="000000"/>
              </w:rPr>
              <w:t xml:space="preserve"> (</w:t>
            </w:r>
            <w:r w:rsidRPr="00063E9B">
              <w:rPr>
                <w:rFonts w:eastAsiaTheme="minorEastAsia" w:cstheme="minorHAnsi"/>
                <w:bCs/>
                <w:i/>
                <w:color w:val="000000"/>
              </w:rPr>
              <w:t>CAR</w:t>
            </w:r>
            <w:r w:rsidRPr="00063E9B">
              <w:rPr>
                <w:rFonts w:eastAsiaTheme="minorEastAsia" w:cstheme="minorHAnsi"/>
                <w:bCs/>
                <w:color w:val="000000"/>
              </w:rPr>
              <w:t xml:space="preserve">) to be </w:t>
            </w:r>
            <w:r w:rsidRPr="00063E9B">
              <w:rPr>
                <w:rFonts w:eastAsiaTheme="minorEastAsia" w:cstheme="minorHAnsi"/>
                <w:bCs/>
                <w:strike/>
                <w:color w:val="000000"/>
              </w:rPr>
              <w:t>thirty</w:t>
            </w:r>
            <w:r w:rsidRPr="00063E9B">
              <w:rPr>
                <w:rFonts w:eastAsiaTheme="minorEastAsia" w:cstheme="minorHAnsi"/>
                <w:bCs/>
                <w:color w:val="000000"/>
              </w:rPr>
              <w:t xml:space="preserve"> </w:t>
            </w:r>
            <w:r w:rsidRPr="00063E9B">
              <w:rPr>
                <w:rFonts w:eastAsiaTheme="minorEastAsia" w:cstheme="minorHAnsi"/>
                <w:bCs/>
                <w:color w:val="000000"/>
                <w:u w:val="single"/>
              </w:rPr>
              <w:t>ninety (90)</w:t>
            </w:r>
            <w:r w:rsidRPr="00063E9B">
              <w:rPr>
                <w:rFonts w:cstheme="minorHAnsi"/>
              </w:rPr>
              <w:t xml:space="preserve"> </w:t>
            </w:r>
            <w:r w:rsidRPr="00063E9B">
              <w:rPr>
                <w:rFonts w:eastAsiaTheme="minorEastAsia" w:cstheme="minorHAnsi"/>
                <w:bCs/>
                <w:color w:val="000000"/>
              </w:rPr>
              <w:t xml:space="preserve">days earlier than the current policy of 150 days prior to the start of the World Service Conference. The new </w:t>
            </w:r>
            <w:r w:rsidRPr="00063E9B">
              <w:rPr>
                <w:rFonts w:eastAsiaTheme="minorEastAsia" w:cstheme="minorHAnsi"/>
                <w:bCs/>
                <w:i/>
                <w:iCs/>
                <w:color w:val="000000"/>
              </w:rPr>
              <w:t>CAR</w:t>
            </w:r>
            <w:r w:rsidRPr="00063E9B">
              <w:rPr>
                <w:rFonts w:eastAsiaTheme="minorEastAsia" w:cstheme="minorHAnsi"/>
                <w:bCs/>
                <w:color w:val="000000"/>
              </w:rPr>
              <w:t xml:space="preserve"> release day would be </w:t>
            </w:r>
            <w:r w:rsidRPr="00063E9B">
              <w:rPr>
                <w:rFonts w:eastAsiaTheme="minorEastAsia" w:cstheme="minorHAnsi"/>
                <w:bCs/>
                <w:strike/>
                <w:color w:val="000000"/>
              </w:rPr>
              <w:t>180</w:t>
            </w:r>
            <w:r w:rsidRPr="00063E9B">
              <w:rPr>
                <w:rFonts w:eastAsiaTheme="minorEastAsia" w:cstheme="minorHAnsi"/>
                <w:bCs/>
                <w:color w:val="000000"/>
              </w:rPr>
              <w:t xml:space="preserve"> </w:t>
            </w:r>
            <w:r w:rsidRPr="00063E9B">
              <w:rPr>
                <w:rFonts w:eastAsiaTheme="minorEastAsia" w:cstheme="minorHAnsi"/>
                <w:bCs/>
                <w:color w:val="000000"/>
                <w:u w:val="single"/>
              </w:rPr>
              <w:t>240</w:t>
            </w:r>
            <w:r w:rsidRPr="00063E9B">
              <w:rPr>
                <w:rFonts w:eastAsiaTheme="minorEastAsia" w:cstheme="minorHAnsi"/>
                <w:bCs/>
                <w:color w:val="000000"/>
              </w:rPr>
              <w:t xml:space="preserve"> days prior to the in-person WSC meeting for English, </w:t>
            </w:r>
            <w:r w:rsidRPr="00063E9B">
              <w:rPr>
                <w:rFonts w:eastAsiaTheme="minorEastAsia" w:cstheme="minorHAnsi"/>
                <w:bCs/>
                <w:strike/>
                <w:color w:val="000000"/>
              </w:rPr>
              <w:t>150</w:t>
            </w:r>
            <w:r w:rsidRPr="00063E9B">
              <w:rPr>
                <w:rFonts w:eastAsiaTheme="minorEastAsia" w:cstheme="minorHAnsi"/>
                <w:bCs/>
                <w:color w:val="000000"/>
              </w:rPr>
              <w:t xml:space="preserve"> </w:t>
            </w:r>
            <w:r w:rsidRPr="00063E9B">
              <w:rPr>
                <w:rFonts w:eastAsiaTheme="minorEastAsia" w:cstheme="minorHAnsi"/>
                <w:bCs/>
                <w:color w:val="000000"/>
                <w:u w:val="single"/>
              </w:rPr>
              <w:t>210</w:t>
            </w:r>
            <w:r w:rsidRPr="00063E9B">
              <w:rPr>
                <w:rFonts w:eastAsiaTheme="minorEastAsia" w:cstheme="minorHAnsi"/>
                <w:bCs/>
                <w:color w:val="000000"/>
              </w:rPr>
              <w:t xml:space="preserve"> days for translated versions. The deadline for the finalization of regional and zonal motions would be </w:t>
            </w:r>
            <w:r w:rsidRPr="00063E9B">
              <w:rPr>
                <w:rFonts w:eastAsiaTheme="minorEastAsia" w:cstheme="minorHAnsi"/>
                <w:bCs/>
                <w:strike/>
                <w:color w:val="000000"/>
              </w:rPr>
              <w:t>270</w:t>
            </w:r>
            <w:r w:rsidRPr="00063E9B">
              <w:rPr>
                <w:rFonts w:eastAsiaTheme="minorEastAsia" w:cstheme="minorHAnsi"/>
                <w:bCs/>
                <w:color w:val="000000"/>
              </w:rPr>
              <w:t xml:space="preserve"> </w:t>
            </w:r>
            <w:r w:rsidRPr="00063E9B">
              <w:rPr>
                <w:rFonts w:eastAsiaTheme="minorEastAsia" w:cstheme="minorHAnsi"/>
                <w:bCs/>
                <w:color w:val="000000"/>
                <w:u w:val="single"/>
              </w:rPr>
              <w:t>330</w:t>
            </w:r>
            <w:r w:rsidRPr="00063E9B">
              <w:rPr>
                <w:rFonts w:eastAsiaTheme="minorEastAsia" w:cstheme="minorHAnsi"/>
                <w:bCs/>
                <w:color w:val="000000"/>
              </w:rPr>
              <w:t xml:space="preserve"> days. The </w:t>
            </w:r>
            <w:r w:rsidRPr="00063E9B">
              <w:rPr>
                <w:rFonts w:eastAsiaTheme="minorEastAsia" w:cstheme="minorHAnsi"/>
                <w:bCs/>
                <w:i/>
                <w:color w:val="000000"/>
              </w:rPr>
              <w:t>Conference Agenda Report</w:t>
            </w:r>
            <w:r w:rsidRPr="00063E9B">
              <w:rPr>
                <w:rFonts w:eastAsiaTheme="minorEastAsia" w:cstheme="minorHAnsi"/>
                <w:bCs/>
                <w:color w:val="000000"/>
              </w:rPr>
              <w:t xml:space="preserve"> will be posted on na.org at no cost to members. </w:t>
            </w:r>
          </w:p>
          <w:p w14:paraId="01ED1A10" w14:textId="77777777" w:rsidR="001379A4" w:rsidRPr="00063E9B" w:rsidRDefault="001379A4" w:rsidP="001379A4">
            <w:pPr>
              <w:autoSpaceDE w:val="0"/>
              <w:autoSpaceDN w:val="0"/>
              <w:adjustRightInd w:val="0"/>
              <w:rPr>
                <w:rFonts w:cstheme="minorHAnsi"/>
              </w:rPr>
            </w:pPr>
            <w:r w:rsidRPr="00063E9B">
              <w:rPr>
                <w:rFonts w:cstheme="minorHAnsi"/>
              </w:rPr>
              <w:t>The motion as revised would read:</w:t>
            </w:r>
          </w:p>
          <w:p w14:paraId="7EC925A3" w14:textId="079F1587" w:rsidR="001379A4" w:rsidRPr="00063E9B" w:rsidRDefault="001379A4" w:rsidP="00843FBF">
            <w:pPr>
              <w:autoSpaceDE w:val="0"/>
              <w:autoSpaceDN w:val="0"/>
              <w:adjustRightInd w:val="0"/>
              <w:rPr>
                <w:rFonts w:eastAsiaTheme="minorEastAsia" w:cstheme="minorHAnsi"/>
                <w:bCs/>
                <w:color w:val="000000"/>
              </w:rPr>
            </w:pPr>
            <w:r w:rsidRPr="00063E9B">
              <w:rPr>
                <w:rFonts w:cstheme="minorHAnsi"/>
                <w:color w:val="15232B"/>
              </w:rPr>
              <w:t>If Motion 9 is adopted, to approve a change to the release of the Conference Agenda Report (CAR) to be ninety (90) days earlier than the current policy of 150 days prior to the start of the World Service Conference. The new CAR release day would be 240 days prior to the in-person WSC meeting for English, 210 days for translated versions. The deadline for the finalization of regional and zonal motions would be 330 days. The Conference Agenda Report will be posted on na.org at no cost to members.</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1379A4" w:rsidRPr="00063E9B" w14:paraId="48DDD4CE" w14:textId="77777777" w:rsidTr="00A9194C">
        <w:trPr>
          <w:cantSplit/>
        </w:trPr>
        <w:tc>
          <w:tcPr>
            <w:tcW w:w="1705" w:type="dxa"/>
          </w:tcPr>
          <w:p w14:paraId="2EDD2CB4" w14:textId="77777777" w:rsidR="001379A4" w:rsidRPr="00063E9B" w:rsidRDefault="001379A4"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7608C0EA" w14:textId="77777777" w:rsidR="001379A4" w:rsidRPr="00063E9B" w:rsidRDefault="001379A4"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3F13B299" w14:textId="27A3CFE3" w:rsidR="00CB0929" w:rsidRPr="00CB0929" w:rsidRDefault="00051763" w:rsidP="00CB0929">
      <w:pPr>
        <w:spacing w:after="0" w:line="240" w:lineRule="auto"/>
        <w:rPr>
          <w:rFonts w:ascii="Calibri" w:eastAsia="Times New Roman" w:hAnsi="Calibri" w:cs="Calibri"/>
          <w:color w:val="000000"/>
        </w:rPr>
      </w:pPr>
      <w:r w:rsidRPr="00063E9B">
        <w:rPr>
          <w:rFonts w:cstheme="minorHAnsi"/>
        </w:rPr>
        <w:t xml:space="preserve">Initial Straw Poll: </w:t>
      </w:r>
      <w:r w:rsidR="00CB0929">
        <w:rPr>
          <w:rFonts w:cstheme="minorHAnsi"/>
        </w:rPr>
        <w:t xml:space="preserve"> </w:t>
      </w:r>
      <w:bookmarkStart w:id="25" w:name="_Hlk133248622"/>
      <w:r w:rsidR="00CB0929" w:rsidRPr="00CB0929">
        <w:rPr>
          <w:rFonts w:ascii="Calibri" w:eastAsia="Times New Roman" w:hAnsi="Calibri" w:cs="Calibri"/>
          <w:color w:val="000000"/>
        </w:rPr>
        <w:t>54-33-9-17</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56%</w:t>
      </w:r>
      <w:bookmarkEnd w:id="25"/>
    </w:p>
    <w:p w14:paraId="672EF640" w14:textId="1EBFB907" w:rsidR="00051763" w:rsidRDefault="00051763"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3C2A0175" w14:textId="3286BD05" w:rsidR="00781A2F" w:rsidRDefault="00781A2F" w:rsidP="007360E3">
      <w:pPr>
        <w:tabs>
          <w:tab w:val="left" w:leader="underscore" w:pos="5760"/>
          <w:tab w:val="left" w:leader="underscore" w:pos="10800"/>
        </w:tabs>
        <w:spacing w:after="180" w:line="360" w:lineRule="auto"/>
        <w:rPr>
          <w:rFonts w:cstheme="minorHAnsi"/>
        </w:rPr>
      </w:pPr>
    </w:p>
    <w:p w14:paraId="760E48A6" w14:textId="1D05EE5C" w:rsidR="00781A2F" w:rsidRDefault="00781A2F" w:rsidP="007360E3">
      <w:pPr>
        <w:tabs>
          <w:tab w:val="left" w:leader="underscore" w:pos="5760"/>
          <w:tab w:val="left" w:leader="underscore" w:pos="10800"/>
        </w:tabs>
        <w:spacing w:after="180" w:line="360" w:lineRule="auto"/>
        <w:rPr>
          <w:rFonts w:cstheme="minorHAnsi"/>
        </w:rPr>
      </w:pPr>
    </w:p>
    <w:p w14:paraId="07960230" w14:textId="20DE98D9" w:rsidR="00781A2F" w:rsidRDefault="00781A2F" w:rsidP="007360E3">
      <w:pPr>
        <w:tabs>
          <w:tab w:val="left" w:leader="underscore" w:pos="5760"/>
          <w:tab w:val="left" w:leader="underscore" w:pos="10800"/>
        </w:tabs>
        <w:spacing w:after="180" w:line="360" w:lineRule="auto"/>
        <w:rPr>
          <w:rFonts w:cstheme="minorHAnsi"/>
        </w:rPr>
      </w:pPr>
    </w:p>
    <w:p w14:paraId="169A7328" w14:textId="3E409375" w:rsidR="00781A2F" w:rsidRDefault="00781A2F" w:rsidP="007360E3">
      <w:pPr>
        <w:tabs>
          <w:tab w:val="left" w:leader="underscore" w:pos="5760"/>
          <w:tab w:val="left" w:leader="underscore" w:pos="10800"/>
        </w:tabs>
        <w:spacing w:after="180" w:line="360" w:lineRule="auto"/>
        <w:rPr>
          <w:rFonts w:cstheme="minorHAnsi"/>
        </w:rPr>
      </w:pPr>
    </w:p>
    <w:p w14:paraId="4E65C5BF" w14:textId="31600CD9" w:rsidR="00781A2F" w:rsidRDefault="00781A2F" w:rsidP="007360E3">
      <w:pPr>
        <w:tabs>
          <w:tab w:val="left" w:leader="underscore" w:pos="5760"/>
          <w:tab w:val="left" w:leader="underscore" w:pos="10800"/>
        </w:tabs>
        <w:spacing w:after="180" w:line="360" w:lineRule="auto"/>
        <w:rPr>
          <w:rFonts w:cstheme="minorHAnsi"/>
        </w:rPr>
      </w:pPr>
    </w:p>
    <w:p w14:paraId="4CD9C037" w14:textId="58AFE096" w:rsidR="00781A2F" w:rsidRDefault="00781A2F" w:rsidP="007360E3">
      <w:pPr>
        <w:tabs>
          <w:tab w:val="left" w:leader="underscore" w:pos="5760"/>
          <w:tab w:val="left" w:leader="underscore" w:pos="10800"/>
        </w:tabs>
        <w:spacing w:after="180" w:line="360" w:lineRule="auto"/>
        <w:rPr>
          <w:rFonts w:cstheme="minorHAnsi"/>
        </w:rPr>
      </w:pPr>
    </w:p>
    <w:p w14:paraId="6E47B5D4" w14:textId="50176FF7" w:rsidR="00781A2F" w:rsidRDefault="00781A2F" w:rsidP="007360E3">
      <w:pPr>
        <w:tabs>
          <w:tab w:val="left" w:leader="underscore" w:pos="5760"/>
          <w:tab w:val="left" w:leader="underscore" w:pos="10800"/>
        </w:tabs>
        <w:spacing w:after="180" w:line="360" w:lineRule="auto"/>
        <w:rPr>
          <w:rFonts w:cstheme="minorHAnsi"/>
        </w:rPr>
      </w:pPr>
    </w:p>
    <w:p w14:paraId="2E2F2A94" w14:textId="77777777" w:rsidR="00781A2F" w:rsidRPr="00063E9B" w:rsidRDefault="00781A2F" w:rsidP="007360E3">
      <w:pPr>
        <w:tabs>
          <w:tab w:val="left" w:leader="underscore" w:pos="5760"/>
          <w:tab w:val="left" w:leader="underscore" w:pos="10800"/>
        </w:tabs>
        <w:spacing w:after="180" w:line="360" w:lineRule="auto"/>
        <w:rPr>
          <w:rFonts w:cstheme="minorHAnsi"/>
        </w:rPr>
      </w:pPr>
    </w:p>
    <w:tbl>
      <w:tblPr>
        <w:tblStyle w:val="TableGrid"/>
        <w:tblW w:w="0" w:type="auto"/>
        <w:tblLook w:val="04A0" w:firstRow="1" w:lastRow="0" w:firstColumn="1" w:lastColumn="0" w:noHBand="0" w:noVBand="1"/>
      </w:tblPr>
      <w:tblGrid>
        <w:gridCol w:w="1705"/>
        <w:gridCol w:w="8730"/>
      </w:tblGrid>
      <w:tr w:rsidR="00051763" w:rsidRPr="00063E9B" w14:paraId="0208E8F5" w14:textId="77777777" w:rsidTr="008B1CBB">
        <w:tc>
          <w:tcPr>
            <w:tcW w:w="1705" w:type="dxa"/>
          </w:tcPr>
          <w:p w14:paraId="0FA9F575" w14:textId="032CDD88" w:rsidR="00051763" w:rsidRPr="00063E9B" w:rsidRDefault="00051763" w:rsidP="008B1CBB">
            <w:pPr>
              <w:tabs>
                <w:tab w:val="left" w:leader="underscore" w:pos="5760"/>
                <w:tab w:val="left" w:leader="underscore" w:pos="10800"/>
              </w:tabs>
              <w:rPr>
                <w:rFonts w:cstheme="minorHAnsi"/>
                <w:bCs/>
              </w:rPr>
            </w:pPr>
            <w:r w:rsidRPr="00063E9B">
              <w:rPr>
                <w:rFonts w:cstheme="minorHAnsi"/>
                <w:bCs/>
              </w:rPr>
              <w:lastRenderedPageBreak/>
              <w:t>Motion #11-a</w:t>
            </w:r>
            <w:r>
              <w:rPr>
                <w:rFonts w:cstheme="minorHAnsi"/>
                <w:bCs/>
              </w:rPr>
              <w:t>2</w:t>
            </w:r>
          </w:p>
        </w:tc>
        <w:tc>
          <w:tcPr>
            <w:tcW w:w="8730" w:type="dxa"/>
          </w:tcPr>
          <w:p w14:paraId="063A34D1" w14:textId="4D916C45" w:rsidR="00051763" w:rsidRPr="00063E9B" w:rsidRDefault="00051763" w:rsidP="008B1CBB">
            <w:pPr>
              <w:tabs>
                <w:tab w:val="left" w:leader="underscore" w:pos="5760"/>
                <w:tab w:val="left" w:leader="underscore" w:pos="10800"/>
              </w:tabs>
              <w:rPr>
                <w:rFonts w:cstheme="minorHAnsi"/>
                <w:bCs/>
              </w:rPr>
            </w:pPr>
            <w:r>
              <w:t>Brazilian Zonal Forum</w:t>
            </w:r>
          </w:p>
        </w:tc>
      </w:tr>
      <w:tr w:rsidR="00051763" w:rsidRPr="00063E9B" w14:paraId="18D84FB2" w14:textId="77777777" w:rsidTr="008B1CBB">
        <w:tc>
          <w:tcPr>
            <w:tcW w:w="1705" w:type="dxa"/>
          </w:tcPr>
          <w:p w14:paraId="2ADDA6DE" w14:textId="77777777" w:rsidR="00051763" w:rsidRPr="00063E9B" w:rsidRDefault="00051763" w:rsidP="008B1CBB">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CAR</w:t>
            </w:r>
            <w:r w:rsidRPr="00063E9B">
              <w:rPr>
                <w:rFonts w:cstheme="minorHAnsi"/>
                <w:bCs/>
              </w:rPr>
              <w:t xml:space="preserve"> Motion 11</w:t>
            </w:r>
          </w:p>
          <w:p w14:paraId="14575E68" w14:textId="77777777" w:rsidR="00051763" w:rsidRDefault="00051763" w:rsidP="008B1CBB">
            <w:pPr>
              <w:tabs>
                <w:tab w:val="left" w:leader="underscore" w:pos="5760"/>
                <w:tab w:val="left" w:leader="underscore" w:pos="10800"/>
              </w:tabs>
              <w:spacing w:after="120" w:line="240" w:lineRule="auto"/>
              <w:rPr>
                <w:rFonts w:cstheme="minorHAnsi"/>
                <w:bCs/>
              </w:rPr>
            </w:pPr>
          </w:p>
          <w:p w14:paraId="76CD7865" w14:textId="77777777" w:rsidR="00051763" w:rsidRDefault="00051763" w:rsidP="008B1CBB">
            <w:pPr>
              <w:tabs>
                <w:tab w:val="left" w:leader="underscore" w:pos="5760"/>
                <w:tab w:val="left" w:leader="underscore" w:pos="10800"/>
              </w:tabs>
              <w:spacing w:after="120" w:line="240" w:lineRule="auto"/>
              <w:rPr>
                <w:rFonts w:cstheme="minorHAnsi"/>
                <w:bCs/>
              </w:rPr>
            </w:pPr>
          </w:p>
          <w:p w14:paraId="4390B8DF" w14:textId="2DFD017F" w:rsidR="00051763" w:rsidRPr="00063E9B" w:rsidRDefault="00051763" w:rsidP="008B1CBB">
            <w:pPr>
              <w:tabs>
                <w:tab w:val="left" w:leader="underscore" w:pos="5760"/>
                <w:tab w:val="left" w:leader="underscore" w:pos="10800"/>
              </w:tabs>
              <w:spacing w:after="120" w:line="240" w:lineRule="auto"/>
              <w:rPr>
                <w:rFonts w:cstheme="minorHAnsi"/>
                <w:bCs/>
              </w:rPr>
            </w:pPr>
            <w:r w:rsidRPr="00063E9B">
              <w:rPr>
                <w:rFonts w:cstheme="minorHAnsi"/>
                <w:bCs/>
              </w:rPr>
              <w:t xml:space="preserve">Added </w:t>
            </w:r>
            <w:r>
              <w:rPr>
                <w:rFonts w:cstheme="minorHAnsi"/>
                <w:bCs/>
              </w:rPr>
              <w:t>11 April</w:t>
            </w:r>
          </w:p>
        </w:tc>
        <w:tc>
          <w:tcPr>
            <w:tcW w:w="8730" w:type="dxa"/>
          </w:tcPr>
          <w:p w14:paraId="75193562" w14:textId="77777777" w:rsidR="00051763" w:rsidRDefault="00051763" w:rsidP="00051763">
            <w:pPr>
              <w:spacing w:before="100" w:beforeAutospacing="1" w:after="100" w:afterAutospacing="1"/>
            </w:pPr>
            <w:r>
              <w:t>To amend Motion #11 by making the following changes</w:t>
            </w:r>
          </w:p>
          <w:p w14:paraId="6321EE54" w14:textId="77777777" w:rsidR="00051763" w:rsidRDefault="00051763" w:rsidP="00051763">
            <w:pPr>
              <w:spacing w:before="100" w:beforeAutospacing="1" w:after="120"/>
            </w:pPr>
            <w:r>
              <w:rPr>
                <w:color w:val="000000"/>
                <w:sz w:val="24"/>
                <w:szCs w:val="24"/>
              </w:rPr>
              <w:t xml:space="preserve">If Motion 9 is adopted, to approve a change to the release of the </w:t>
            </w:r>
            <w:r>
              <w:rPr>
                <w:i/>
                <w:iCs/>
                <w:color w:val="000000"/>
                <w:sz w:val="24"/>
                <w:szCs w:val="24"/>
              </w:rPr>
              <w:t>Conference Agenda Report</w:t>
            </w:r>
            <w:r>
              <w:rPr>
                <w:color w:val="000000"/>
                <w:sz w:val="24"/>
                <w:szCs w:val="24"/>
              </w:rPr>
              <w:t xml:space="preserve"> (</w:t>
            </w:r>
            <w:r>
              <w:rPr>
                <w:i/>
                <w:iCs/>
                <w:color w:val="000000"/>
                <w:sz w:val="24"/>
                <w:szCs w:val="24"/>
              </w:rPr>
              <w:t>CAR</w:t>
            </w:r>
            <w:r>
              <w:rPr>
                <w:color w:val="000000"/>
                <w:sz w:val="24"/>
                <w:szCs w:val="24"/>
              </w:rPr>
              <w:t xml:space="preserve">) to be thirty days earlier than the current policy of 150 days prior to the start of the World Service Conference. The new </w:t>
            </w:r>
            <w:r>
              <w:rPr>
                <w:i/>
                <w:iCs/>
                <w:color w:val="000000"/>
                <w:sz w:val="24"/>
                <w:szCs w:val="24"/>
              </w:rPr>
              <w:t>CAR</w:t>
            </w:r>
            <w:r>
              <w:rPr>
                <w:color w:val="000000"/>
                <w:sz w:val="24"/>
                <w:szCs w:val="24"/>
              </w:rPr>
              <w:t xml:space="preserve"> release day would be 180 days prior to the in-person WSC meeting for English</w:t>
            </w:r>
            <w:r>
              <w:rPr>
                <w:strike/>
                <w:color w:val="000000"/>
                <w:sz w:val="24"/>
                <w:szCs w:val="24"/>
              </w:rPr>
              <w:t xml:space="preserve">, 150 </w:t>
            </w:r>
            <w:proofErr w:type="gramStart"/>
            <w:r>
              <w:rPr>
                <w:strike/>
                <w:color w:val="000000"/>
                <w:sz w:val="24"/>
                <w:szCs w:val="24"/>
              </w:rPr>
              <w:t>days</w:t>
            </w:r>
            <w:r>
              <w:rPr>
                <w:color w:val="000000"/>
                <w:sz w:val="24"/>
                <w:szCs w:val="24"/>
              </w:rPr>
              <w:t xml:space="preserve">  </w:t>
            </w:r>
            <w:r>
              <w:rPr>
                <w:color w:val="000000"/>
                <w:sz w:val="24"/>
                <w:szCs w:val="24"/>
                <w:u w:val="single"/>
              </w:rPr>
              <w:t>and</w:t>
            </w:r>
            <w:proofErr w:type="gramEnd"/>
            <w:r>
              <w:rPr>
                <w:color w:val="000000"/>
                <w:sz w:val="24"/>
                <w:szCs w:val="24"/>
                <w:u w:val="single"/>
              </w:rPr>
              <w:t xml:space="preserve"> </w:t>
            </w:r>
            <w:r>
              <w:rPr>
                <w:color w:val="000000"/>
                <w:sz w:val="24"/>
                <w:szCs w:val="24"/>
              </w:rPr>
              <w:t xml:space="preserve">for translated versions. The deadline for the finalization of regional and zonal motions would be 270 days. The </w:t>
            </w:r>
            <w:r>
              <w:rPr>
                <w:i/>
                <w:iCs/>
                <w:color w:val="000000"/>
                <w:sz w:val="24"/>
                <w:szCs w:val="24"/>
              </w:rPr>
              <w:t>Conference Agenda Report</w:t>
            </w:r>
            <w:r>
              <w:rPr>
                <w:color w:val="000000"/>
                <w:sz w:val="24"/>
                <w:szCs w:val="24"/>
              </w:rPr>
              <w:t xml:space="preserve"> will be posted on </w:t>
            </w:r>
            <w:hyperlink r:id="rId7" w:tgtFrame="_blank" w:history="1">
              <w:r>
                <w:rPr>
                  <w:rStyle w:val="Hyperlink"/>
                  <w:sz w:val="24"/>
                  <w:szCs w:val="24"/>
                </w:rPr>
                <w:t>na.org</w:t>
              </w:r>
            </w:hyperlink>
            <w:r>
              <w:rPr>
                <w:color w:val="000000"/>
                <w:sz w:val="24"/>
                <w:szCs w:val="24"/>
              </w:rPr>
              <w:t xml:space="preserve"> at no cost to members. </w:t>
            </w:r>
          </w:p>
          <w:p w14:paraId="27C104ED" w14:textId="77777777" w:rsidR="00051763" w:rsidRDefault="00051763" w:rsidP="00051763">
            <w:pPr>
              <w:spacing w:before="100" w:beforeAutospacing="1" w:after="100" w:afterAutospacing="1"/>
            </w:pPr>
            <w:r>
              <w:t xml:space="preserve">The motion as amended would read: </w:t>
            </w:r>
          </w:p>
          <w:p w14:paraId="27B6549A" w14:textId="42B63A8B" w:rsidR="00051763" w:rsidRPr="00063E9B" w:rsidRDefault="00051763" w:rsidP="00051763">
            <w:pPr>
              <w:spacing w:before="100" w:beforeAutospacing="1" w:after="120"/>
              <w:rPr>
                <w:rFonts w:eastAsiaTheme="minorEastAsia" w:cstheme="minorHAnsi"/>
                <w:bCs/>
                <w:color w:val="000000"/>
              </w:rPr>
            </w:pPr>
            <w:r>
              <w:rPr>
                <w:color w:val="000000"/>
                <w:sz w:val="24"/>
                <w:szCs w:val="24"/>
              </w:rPr>
              <w:t xml:space="preserve">If Motion 9 is adopted, to approve a change to the release of the </w:t>
            </w:r>
            <w:r>
              <w:rPr>
                <w:i/>
                <w:iCs/>
                <w:color w:val="000000"/>
                <w:sz w:val="24"/>
                <w:szCs w:val="24"/>
              </w:rPr>
              <w:t>Conference Agenda Report</w:t>
            </w:r>
            <w:r>
              <w:rPr>
                <w:color w:val="000000"/>
                <w:sz w:val="24"/>
                <w:szCs w:val="24"/>
              </w:rPr>
              <w:t xml:space="preserve"> (</w:t>
            </w:r>
            <w:r>
              <w:rPr>
                <w:i/>
                <w:iCs/>
                <w:color w:val="000000"/>
                <w:sz w:val="24"/>
                <w:szCs w:val="24"/>
              </w:rPr>
              <w:t>CAR</w:t>
            </w:r>
            <w:r>
              <w:rPr>
                <w:color w:val="000000"/>
                <w:sz w:val="24"/>
                <w:szCs w:val="24"/>
              </w:rPr>
              <w:t xml:space="preserve">) to be thirty days earlier than the current policy of 150 days prior to the start of the World Service Conference. The new </w:t>
            </w:r>
            <w:r>
              <w:rPr>
                <w:i/>
                <w:iCs/>
                <w:color w:val="000000"/>
                <w:sz w:val="24"/>
                <w:szCs w:val="24"/>
              </w:rPr>
              <w:t>CAR</w:t>
            </w:r>
            <w:r>
              <w:rPr>
                <w:color w:val="000000"/>
                <w:sz w:val="24"/>
                <w:szCs w:val="24"/>
              </w:rPr>
              <w:t xml:space="preserve"> release day would be 180 days prior to the in-person WSC meeting for English and for translated versions. The deadline for the finalization of regional and zonal motions would be 270 days. The </w:t>
            </w:r>
            <w:r>
              <w:rPr>
                <w:i/>
                <w:iCs/>
                <w:color w:val="000000"/>
                <w:sz w:val="24"/>
                <w:szCs w:val="24"/>
              </w:rPr>
              <w:t>Conference Agenda Report</w:t>
            </w:r>
            <w:r>
              <w:rPr>
                <w:color w:val="000000"/>
                <w:sz w:val="24"/>
                <w:szCs w:val="24"/>
              </w:rPr>
              <w:t xml:space="preserve"> will be posted on </w:t>
            </w:r>
            <w:hyperlink r:id="rId8" w:tgtFrame="_blank" w:history="1">
              <w:r>
                <w:rPr>
                  <w:rStyle w:val="Hyperlink"/>
                  <w:sz w:val="24"/>
                  <w:szCs w:val="24"/>
                </w:rPr>
                <w:t>na.org</w:t>
              </w:r>
            </w:hyperlink>
            <w:r>
              <w:rPr>
                <w:color w:val="000000"/>
                <w:sz w:val="24"/>
                <w:szCs w:val="24"/>
              </w:rPr>
              <w:t xml:space="preserve"> at no cost to members.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051763" w:rsidRPr="00063E9B" w14:paraId="4354F044" w14:textId="77777777" w:rsidTr="008B1CBB">
        <w:trPr>
          <w:cantSplit/>
        </w:trPr>
        <w:tc>
          <w:tcPr>
            <w:tcW w:w="1705" w:type="dxa"/>
          </w:tcPr>
          <w:p w14:paraId="3D761889" w14:textId="77777777" w:rsidR="00051763" w:rsidRPr="00063E9B" w:rsidRDefault="00051763" w:rsidP="008B1CB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7698146F" w14:textId="77777777" w:rsidR="00051763" w:rsidRPr="00063E9B" w:rsidRDefault="00051763" w:rsidP="008B1CB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39B1975A" w14:textId="6107C84D" w:rsidR="00CB0929" w:rsidRPr="00CB0929" w:rsidRDefault="001379A4"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26" w:name="_Hlk133248665"/>
      <w:r w:rsidR="00CB0929" w:rsidRPr="00CB0929">
        <w:rPr>
          <w:rFonts w:ascii="Calibri" w:eastAsia="Times New Roman" w:hAnsi="Calibri" w:cs="Calibri"/>
          <w:color w:val="000000"/>
        </w:rPr>
        <w:t>46-41-9-17</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47%</w:t>
      </w:r>
      <w:bookmarkEnd w:id="26"/>
    </w:p>
    <w:p w14:paraId="2006E7A4" w14:textId="120BF548" w:rsidR="001379A4" w:rsidRPr="00063E9B" w:rsidRDefault="001379A4"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175BEB3" w14:textId="77777777" w:rsidTr="00EE3F28">
        <w:tc>
          <w:tcPr>
            <w:tcW w:w="1705" w:type="dxa"/>
          </w:tcPr>
          <w:p w14:paraId="3B281F6B"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#12</w:t>
            </w:r>
          </w:p>
        </w:tc>
        <w:tc>
          <w:tcPr>
            <w:tcW w:w="8820" w:type="dxa"/>
          </w:tcPr>
          <w:p w14:paraId="0D4A2B8F"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World Board </w:t>
            </w:r>
          </w:p>
        </w:tc>
      </w:tr>
      <w:tr w:rsidR="009721DE" w:rsidRPr="00063E9B" w14:paraId="5512CB41" w14:textId="77777777" w:rsidTr="00EE3F28">
        <w:tc>
          <w:tcPr>
            <w:tcW w:w="1705" w:type="dxa"/>
          </w:tcPr>
          <w:p w14:paraId="35AE2B1F"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1E97996A" w14:textId="77777777"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change the current policy of NA World Services automatically funding delegates from seated regions and zones to the WSC to funding available upon request. </w:t>
            </w:r>
          </w:p>
          <w:p w14:paraId="59C77CFD" w14:textId="28DEC32A"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w:t>
            </w:r>
            <w:r w:rsidR="00D26E9E" w:rsidRPr="00063E9B">
              <w:rPr>
                <w:rFonts w:eastAsiaTheme="minorEastAsia" w:cstheme="minorHAnsi"/>
                <w:bCs/>
                <w:color w:val="000000"/>
              </w:rPr>
              <w:t xml:space="preserve"> </w:t>
            </w:r>
            <w:r w:rsidRPr="00063E9B">
              <w:rPr>
                <w:rFonts w:eastAsiaTheme="minorEastAsia" w:cstheme="minorHAnsi"/>
                <w:bCs/>
                <w:color w:val="000000"/>
              </w:rPr>
              <w:t xml:space="preserve">To encourage service bodies to fund their delegates, but ensure that regions and zones that need the funding are able to have it.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4B64FFE1" w14:textId="77777777" w:rsidTr="00EE3F28">
        <w:trPr>
          <w:cantSplit/>
        </w:trPr>
        <w:tc>
          <w:tcPr>
            <w:tcW w:w="1705" w:type="dxa"/>
          </w:tcPr>
          <w:p w14:paraId="25C83E62"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0E0E0867" w14:textId="63F87C42"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115F7DB" w14:textId="20EB437C"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27" w:name="_Hlk133248687"/>
      <w:r w:rsidR="00CB0929" w:rsidRPr="00CB0929">
        <w:rPr>
          <w:rFonts w:ascii="Calibri" w:eastAsia="Times New Roman" w:hAnsi="Calibri" w:cs="Calibri"/>
          <w:color w:val="000000"/>
        </w:rPr>
        <w:t>101-9-0-3</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91%</w:t>
      </w:r>
      <w:bookmarkEnd w:id="27"/>
    </w:p>
    <w:p w14:paraId="274AA6DE" w14:textId="7D099AC1"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341E9CB5" w14:textId="77777777" w:rsidTr="00EE3F28">
        <w:tc>
          <w:tcPr>
            <w:tcW w:w="1705" w:type="dxa"/>
          </w:tcPr>
          <w:p w14:paraId="193B933F"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#13</w:t>
            </w:r>
          </w:p>
        </w:tc>
        <w:tc>
          <w:tcPr>
            <w:tcW w:w="8820" w:type="dxa"/>
          </w:tcPr>
          <w:p w14:paraId="1D8C8D8A"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Argentina Region </w:t>
            </w:r>
          </w:p>
        </w:tc>
      </w:tr>
      <w:tr w:rsidR="009721DE" w:rsidRPr="00063E9B" w14:paraId="420FC067" w14:textId="77777777" w:rsidTr="00EE3F28">
        <w:tc>
          <w:tcPr>
            <w:tcW w:w="1705" w:type="dxa"/>
          </w:tcPr>
          <w:p w14:paraId="5B79A458"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4F889F59"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eastAsia="PMingLiU" w:cstheme="minorHAnsi"/>
                <w:bCs/>
                <w:iCs/>
                <w:lang w:eastAsia="zh-CN"/>
              </w:rPr>
              <w:t>To direct the World Board to create a project plan for the next World Service</w:t>
            </w:r>
            <w:r w:rsidRPr="00063E9B">
              <w:rPr>
                <w:rFonts w:cstheme="minorHAnsi"/>
                <w:bCs/>
              </w:rPr>
              <w:t xml:space="preserve"> Conference (WSC), for the development of a new IP for daily personal inventory of gratitude. </w:t>
            </w:r>
          </w:p>
          <w:p w14:paraId="4E44D798" w14:textId="38E54B5A"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Intent: To create a new resource for the fellowship members, through a new IP for the daily personal inventory of gratitude.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640"/>
      </w:tblGrid>
      <w:tr w:rsidR="00F319BF" w:rsidRPr="00063E9B" w14:paraId="40278224" w14:textId="77777777" w:rsidTr="00EE3F28">
        <w:trPr>
          <w:cantSplit/>
        </w:trPr>
        <w:tc>
          <w:tcPr>
            <w:tcW w:w="1795" w:type="dxa"/>
          </w:tcPr>
          <w:p w14:paraId="771D84F9"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640" w:type="dxa"/>
          </w:tcPr>
          <w:p w14:paraId="42833F7D" w14:textId="4EC3CADD"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611DD8F0" w14:textId="33FD4786"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28" w:name="_Hlk133248734"/>
      <w:r w:rsidR="00CB0929" w:rsidRPr="00CB0929">
        <w:rPr>
          <w:rFonts w:ascii="Calibri" w:eastAsia="Times New Roman" w:hAnsi="Calibri" w:cs="Calibri"/>
          <w:color w:val="000000"/>
        </w:rPr>
        <w:t>76-29-5-3</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69%</w:t>
      </w:r>
      <w:bookmarkEnd w:id="28"/>
    </w:p>
    <w:p w14:paraId="01AB5473" w14:textId="62812D0E"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10AA6242" w14:textId="73882E3A" w:rsidR="00781A2F" w:rsidRDefault="00781A2F" w:rsidP="007360E3">
      <w:pPr>
        <w:tabs>
          <w:tab w:val="left" w:leader="underscore" w:pos="5760"/>
          <w:tab w:val="left" w:leader="underscore" w:pos="10800"/>
        </w:tabs>
        <w:spacing w:after="180" w:line="360" w:lineRule="auto"/>
        <w:rPr>
          <w:rFonts w:cstheme="minorHAnsi"/>
        </w:rPr>
      </w:pPr>
    </w:p>
    <w:p w14:paraId="4A626660" w14:textId="3BFE3BBB" w:rsidR="00781A2F" w:rsidRDefault="00781A2F" w:rsidP="007360E3">
      <w:pPr>
        <w:tabs>
          <w:tab w:val="left" w:leader="underscore" w:pos="5760"/>
          <w:tab w:val="left" w:leader="underscore" w:pos="10800"/>
        </w:tabs>
        <w:spacing w:after="180" w:line="360" w:lineRule="auto"/>
        <w:rPr>
          <w:rFonts w:cstheme="minorHAnsi"/>
        </w:rPr>
      </w:pPr>
    </w:p>
    <w:p w14:paraId="23463A05" w14:textId="77777777" w:rsidR="00781A2F" w:rsidRPr="00063E9B" w:rsidRDefault="00781A2F" w:rsidP="007360E3">
      <w:pPr>
        <w:tabs>
          <w:tab w:val="left" w:leader="underscore" w:pos="5760"/>
          <w:tab w:val="left" w:leader="underscore" w:pos="10800"/>
        </w:tabs>
        <w:spacing w:after="180" w:line="360" w:lineRule="auto"/>
        <w:rPr>
          <w:rFonts w:cstheme="minorHAnsi"/>
        </w:rPr>
      </w:pPr>
    </w:p>
    <w:tbl>
      <w:tblPr>
        <w:tblStyle w:val="TableGrid"/>
        <w:tblW w:w="0" w:type="auto"/>
        <w:tblLook w:val="04A0" w:firstRow="1" w:lastRow="0" w:firstColumn="1" w:lastColumn="0" w:noHBand="0" w:noVBand="1"/>
      </w:tblPr>
      <w:tblGrid>
        <w:gridCol w:w="1705"/>
        <w:gridCol w:w="8820"/>
      </w:tblGrid>
      <w:tr w:rsidR="007A3D15" w:rsidRPr="00063E9B" w14:paraId="5718BF90" w14:textId="77777777" w:rsidTr="00863936">
        <w:tc>
          <w:tcPr>
            <w:tcW w:w="1705" w:type="dxa"/>
          </w:tcPr>
          <w:p w14:paraId="0E9C7521"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#14</w:t>
            </w:r>
          </w:p>
        </w:tc>
        <w:tc>
          <w:tcPr>
            <w:tcW w:w="8820" w:type="dxa"/>
          </w:tcPr>
          <w:p w14:paraId="234632D4" w14:textId="5E1EBD24"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Sweden and Australia Regions </w:t>
            </w:r>
            <w:r w:rsidR="004E673D" w:rsidRPr="00063E9B">
              <w:rPr>
                <w:rFonts w:cstheme="minorHAnsi"/>
                <w:bCs/>
              </w:rPr>
              <w:br/>
              <w:t>Comakers: Northern California Region, Wisconsin Region, Ontario Region</w:t>
            </w:r>
          </w:p>
        </w:tc>
      </w:tr>
      <w:tr w:rsidR="009721DE" w:rsidRPr="00063E9B" w14:paraId="51F9242D" w14:textId="77777777" w:rsidTr="00863936">
        <w:tc>
          <w:tcPr>
            <w:tcW w:w="1705" w:type="dxa"/>
          </w:tcPr>
          <w:p w14:paraId="4EFB9531"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4AB74A1E"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To direct the World Board to create a project plan for consideration at the next WSC to investigate changes and/or additional wording to NA literature from gender specific language to gender neutral and inclusive language. </w:t>
            </w:r>
          </w:p>
          <w:p w14:paraId="5E49D83A" w14:textId="47560980"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Intent: This motion will give the conference and the Fellowship the ability to meaningfully discuss changes to our literature to be more inclusive of all our members.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327796B3" w14:textId="77777777" w:rsidTr="00863936">
        <w:trPr>
          <w:cantSplit/>
        </w:trPr>
        <w:tc>
          <w:tcPr>
            <w:tcW w:w="1705" w:type="dxa"/>
          </w:tcPr>
          <w:p w14:paraId="3E0C8F61"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02E55196" w14:textId="484A66C9"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1D6363FD" w14:textId="6EC7FFA4"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r w:rsidR="00CB0929">
        <w:rPr>
          <w:rFonts w:cstheme="minorHAnsi"/>
        </w:rPr>
        <w:t xml:space="preserve"> </w:t>
      </w:r>
      <w:bookmarkStart w:id="29" w:name="_Hlk133248759"/>
      <w:r w:rsidR="00CB0929" w:rsidRPr="00CB0929">
        <w:rPr>
          <w:rFonts w:ascii="Calibri" w:eastAsia="Times New Roman" w:hAnsi="Calibri" w:cs="Calibri"/>
          <w:color w:val="000000"/>
        </w:rPr>
        <w:t>75-34-2-2</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67%</w:t>
      </w:r>
      <w:bookmarkEnd w:id="29"/>
    </w:p>
    <w:p w14:paraId="71999B7A" w14:textId="17748800"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4D4B9C85" w14:textId="77777777" w:rsidTr="00863936">
        <w:tc>
          <w:tcPr>
            <w:tcW w:w="1705" w:type="dxa"/>
          </w:tcPr>
          <w:p w14:paraId="1449867C" w14:textId="77777777" w:rsidR="007A3D15" w:rsidRPr="00063E9B" w:rsidRDefault="007A3D15" w:rsidP="00CD59CF">
            <w:pPr>
              <w:tabs>
                <w:tab w:val="left" w:leader="underscore" w:pos="5760"/>
                <w:tab w:val="left" w:leader="underscore" w:pos="10800"/>
              </w:tabs>
              <w:rPr>
                <w:rFonts w:cstheme="minorHAnsi"/>
                <w:bCs/>
              </w:rPr>
            </w:pPr>
            <w:bookmarkStart w:id="30" w:name="_Hlk115157403"/>
            <w:r w:rsidRPr="00063E9B">
              <w:rPr>
                <w:rFonts w:cstheme="minorHAnsi"/>
                <w:bCs/>
              </w:rPr>
              <w:t>Motion #15</w:t>
            </w:r>
          </w:p>
        </w:tc>
        <w:tc>
          <w:tcPr>
            <w:tcW w:w="8820" w:type="dxa"/>
          </w:tcPr>
          <w:p w14:paraId="63B90D99"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Southern California Region </w:t>
            </w:r>
          </w:p>
        </w:tc>
      </w:tr>
      <w:tr w:rsidR="009721DE" w:rsidRPr="00063E9B" w14:paraId="6E6BA330" w14:textId="77777777" w:rsidTr="00863936">
        <w:tc>
          <w:tcPr>
            <w:tcW w:w="1705" w:type="dxa"/>
          </w:tcPr>
          <w:p w14:paraId="24A940CB"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34EEB7E3"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To direct the World Board to create a project plan for the next WSC to initiate the process for the Fellowship to approve adding “gender” to “What is the NA Program?” to read: “Anyone may join us regardless of age, race, gender, sexual identity, creed, religion or lack of religion.” </w:t>
            </w:r>
          </w:p>
          <w:p w14:paraId="62764616" w14:textId="6C7B766C" w:rsidR="009721DE" w:rsidRPr="00063E9B" w:rsidRDefault="009721DE" w:rsidP="000D4AD4">
            <w:pPr>
              <w:tabs>
                <w:tab w:val="left" w:leader="underscore" w:pos="5760"/>
                <w:tab w:val="left" w:leader="underscore" w:pos="10800"/>
              </w:tabs>
              <w:spacing w:after="120" w:line="240" w:lineRule="auto"/>
              <w:rPr>
                <w:rFonts w:cstheme="minorHAnsi"/>
                <w:bCs/>
              </w:rPr>
            </w:pPr>
            <w:r w:rsidRPr="00063E9B">
              <w:rPr>
                <w:rFonts w:cstheme="minorHAnsi"/>
                <w:bCs/>
              </w:rPr>
              <w:t>Intent:  To change ‘What is the NA Program’ to be more gender</w:t>
            </w:r>
            <w:r w:rsidR="009F63B3" w:rsidRPr="00063E9B">
              <w:rPr>
                <w:rFonts w:cstheme="minorHAnsi"/>
                <w:bCs/>
              </w:rPr>
              <w:t>-</w:t>
            </w:r>
            <w:r w:rsidRPr="00063E9B">
              <w:rPr>
                <w:rFonts w:cstheme="minorHAnsi"/>
                <w:bCs/>
              </w:rPr>
              <w:t>neutral and inclusive.</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3A1DCACF" w14:textId="77777777" w:rsidTr="00863936">
        <w:trPr>
          <w:cantSplit/>
        </w:trPr>
        <w:tc>
          <w:tcPr>
            <w:tcW w:w="1705" w:type="dxa"/>
          </w:tcPr>
          <w:p w14:paraId="5498F121"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0A675B14" w14:textId="69561970"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42F05222" w14:textId="7C140B06"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31" w:name="_Hlk133248780"/>
      <w:r w:rsidR="00CB0929" w:rsidRPr="00CB0929">
        <w:rPr>
          <w:rFonts w:ascii="Calibri" w:eastAsia="Times New Roman" w:hAnsi="Calibri" w:cs="Calibri"/>
          <w:color w:val="000000"/>
        </w:rPr>
        <w:t>46-59-2-6</w:t>
      </w:r>
      <w:r w:rsidR="00916F64">
        <w:rPr>
          <w:rFonts w:ascii="Calibri" w:eastAsia="Times New Roman" w:hAnsi="Calibri" w:cs="Calibri"/>
          <w:color w:val="000000"/>
        </w:rPr>
        <w:t xml:space="preserve">     </w:t>
      </w:r>
      <w:r w:rsidR="00CB0929" w:rsidRPr="00CB0929">
        <w:rPr>
          <w:rFonts w:ascii="Calibri" w:eastAsia="Times New Roman" w:hAnsi="Calibri" w:cs="Calibri"/>
          <w:color w:val="000000"/>
        </w:rPr>
        <w:t>42%</w:t>
      </w:r>
      <w:bookmarkEnd w:id="31"/>
    </w:p>
    <w:p w14:paraId="5062102A" w14:textId="4B246C1A"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38BE6C06" w14:textId="77777777" w:rsidTr="00863936">
        <w:tc>
          <w:tcPr>
            <w:tcW w:w="1705" w:type="dxa"/>
          </w:tcPr>
          <w:bookmarkEnd w:id="30"/>
          <w:p w14:paraId="19BA2A3F"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#16</w:t>
            </w:r>
          </w:p>
        </w:tc>
        <w:tc>
          <w:tcPr>
            <w:tcW w:w="8820" w:type="dxa"/>
          </w:tcPr>
          <w:p w14:paraId="15F37AE5" w14:textId="00E05BDE"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Baja</w:t>
            </w:r>
            <w:r w:rsidR="000D4AD4" w:rsidRPr="00063E9B">
              <w:rPr>
                <w:rFonts w:cstheme="minorHAnsi"/>
                <w:bCs/>
              </w:rPr>
              <w:t xml:space="preserve"> </w:t>
            </w:r>
            <w:r w:rsidRPr="00063E9B">
              <w:rPr>
                <w:rFonts w:cstheme="minorHAnsi"/>
                <w:bCs/>
              </w:rPr>
              <w:t xml:space="preserve">Son Region </w:t>
            </w:r>
            <w:r w:rsidR="004E673D" w:rsidRPr="00063E9B">
              <w:rPr>
                <w:rFonts w:cstheme="minorHAnsi"/>
                <w:bCs/>
              </w:rPr>
              <w:br/>
              <w:t>Co-makers: South Florida Region, México Occidente Región, Northern California Region, Southern California Region, San Diego Imperial Counties Region &amp; Región de México</w:t>
            </w:r>
          </w:p>
        </w:tc>
      </w:tr>
      <w:tr w:rsidR="009721DE" w:rsidRPr="00063E9B" w14:paraId="736E9376" w14:textId="77777777" w:rsidTr="00863936">
        <w:tc>
          <w:tcPr>
            <w:tcW w:w="1705" w:type="dxa"/>
          </w:tcPr>
          <w:p w14:paraId="43528385"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417A069A"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To direct the World Board to develop a project plan, for consideration at the next World Service Conference, to create a booklet of Step study questions where all answers relate to a line in Chapter Four in the Basic Text.</w:t>
            </w:r>
          </w:p>
          <w:p w14:paraId="5581E658" w14:textId="45113DBB"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Intent: To create a fellowship approved, inexpensive, NA Step study questions booklet that relates directly back to the Basic Text.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3BD962FA"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35CCB5F4"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096D2963" w14:textId="271AD786"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FB92AC7" w14:textId="3FAC5767"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32" w:name="_Hlk133248805"/>
      <w:r w:rsidR="00CB0929" w:rsidRPr="00CB0929">
        <w:rPr>
          <w:rFonts w:ascii="Calibri" w:eastAsia="Times New Roman" w:hAnsi="Calibri" w:cs="Calibri"/>
          <w:color w:val="000000"/>
        </w:rPr>
        <w:t>54-49-6-4</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49%</w:t>
      </w:r>
      <w:bookmarkEnd w:id="32"/>
    </w:p>
    <w:p w14:paraId="79352BF5" w14:textId="124801AB" w:rsidR="00843FBF"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F828FD5" w14:textId="77777777" w:rsidTr="00863936">
        <w:tc>
          <w:tcPr>
            <w:tcW w:w="1705" w:type="dxa"/>
          </w:tcPr>
          <w:p w14:paraId="30E80CF5"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#17</w:t>
            </w:r>
          </w:p>
        </w:tc>
        <w:tc>
          <w:tcPr>
            <w:tcW w:w="8820" w:type="dxa"/>
          </w:tcPr>
          <w:p w14:paraId="5145D829" w14:textId="617BFFB4"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California Inland </w:t>
            </w:r>
            <w:r w:rsidR="00AF6040" w:rsidRPr="00063E9B">
              <w:rPr>
                <w:rFonts w:cstheme="minorHAnsi"/>
                <w:bCs/>
              </w:rPr>
              <w:t>Region</w:t>
            </w:r>
          </w:p>
        </w:tc>
      </w:tr>
      <w:tr w:rsidR="009721DE" w:rsidRPr="00063E9B" w14:paraId="34C0AC2F" w14:textId="77777777" w:rsidTr="00863936">
        <w:tc>
          <w:tcPr>
            <w:tcW w:w="1705" w:type="dxa"/>
          </w:tcPr>
          <w:p w14:paraId="372DE32B"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42DF9F81" w14:textId="77777777" w:rsidR="009721DE" w:rsidRPr="00063E9B" w:rsidRDefault="009721DE" w:rsidP="00E7128B">
            <w:pPr>
              <w:tabs>
                <w:tab w:val="left" w:leader="underscore" w:pos="5760"/>
                <w:tab w:val="left" w:leader="underscore" w:pos="10800"/>
              </w:tabs>
              <w:spacing w:after="120" w:line="240" w:lineRule="auto"/>
              <w:rPr>
                <w:rFonts w:eastAsia="Times New Roman" w:cstheme="minorHAnsi"/>
                <w:bCs/>
              </w:rPr>
            </w:pPr>
            <w:r w:rsidRPr="00063E9B">
              <w:rPr>
                <w:rFonts w:eastAsia="PMingLiU" w:cstheme="minorHAnsi"/>
                <w:bCs/>
                <w:iCs/>
                <w:lang w:eastAsia="zh-CN"/>
              </w:rPr>
              <w:t xml:space="preserve">To place an </w:t>
            </w:r>
            <w:proofErr w:type="gramStart"/>
            <w:r w:rsidRPr="00063E9B">
              <w:rPr>
                <w:rFonts w:eastAsia="PMingLiU" w:cstheme="minorHAnsi"/>
                <w:bCs/>
                <w:iCs/>
                <w:lang w:eastAsia="zh-CN"/>
              </w:rPr>
              <w:t>8 year</w:t>
            </w:r>
            <w:proofErr w:type="gramEnd"/>
            <w:r w:rsidRPr="00063E9B">
              <w:rPr>
                <w:rFonts w:eastAsia="PMingLiU" w:cstheme="minorHAnsi"/>
                <w:bCs/>
                <w:iCs/>
                <w:lang w:eastAsia="zh-CN"/>
              </w:rPr>
              <w:t xml:space="preserve"> moratorium on the creation of new recovery literature after</w:t>
            </w:r>
            <w:r w:rsidRPr="00063E9B">
              <w:rPr>
                <w:rFonts w:eastAsia="Times New Roman" w:cstheme="minorHAnsi"/>
                <w:bCs/>
              </w:rPr>
              <w:t xml:space="preserve"> WSC 2023, excluding all translations or literature projects currently in development.</w:t>
            </w:r>
          </w:p>
          <w:p w14:paraId="6076484D" w14:textId="015C095B"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Intent: To suspend the creation of new literature for an </w:t>
            </w:r>
            <w:proofErr w:type="gramStart"/>
            <w:r w:rsidRPr="00063E9B">
              <w:rPr>
                <w:rFonts w:cstheme="minorHAnsi"/>
                <w:bCs/>
              </w:rPr>
              <w:t>8 year</w:t>
            </w:r>
            <w:proofErr w:type="gramEnd"/>
            <w:r w:rsidRPr="00063E9B">
              <w:rPr>
                <w:rFonts w:cstheme="minorHAnsi"/>
                <w:bCs/>
              </w:rPr>
              <w:t xml:space="preserve"> period and free up NA resources to better focus on carrying the message rather than continual literature development.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5FF1ECA8"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55EEC76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4464893E" w14:textId="4BCAF07E"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67F0AED3" w14:textId="5B821425" w:rsidR="00CB0929" w:rsidRPr="00CB0929" w:rsidRDefault="00CF0E96" w:rsidP="00CB0929">
      <w:pPr>
        <w:spacing w:after="0" w:line="240" w:lineRule="auto"/>
        <w:rPr>
          <w:rFonts w:ascii="Calibri" w:eastAsia="Times New Roman" w:hAnsi="Calibri" w:cs="Calibri"/>
          <w:color w:val="000000"/>
        </w:rPr>
      </w:pPr>
      <w:r w:rsidRPr="00063E9B">
        <w:rPr>
          <w:rFonts w:cstheme="minorHAnsi"/>
        </w:rPr>
        <w:t xml:space="preserve">Initial Straw Poll: </w:t>
      </w:r>
      <w:r w:rsidR="00CB0929">
        <w:rPr>
          <w:rFonts w:cstheme="minorHAnsi"/>
        </w:rPr>
        <w:t xml:space="preserve"> </w:t>
      </w:r>
      <w:bookmarkStart w:id="33" w:name="_Hlk133248826"/>
      <w:r w:rsidR="00CB0929" w:rsidRPr="00CB0929">
        <w:rPr>
          <w:rFonts w:ascii="Calibri" w:eastAsia="Times New Roman" w:hAnsi="Calibri" w:cs="Calibri"/>
          <w:color w:val="000000"/>
        </w:rPr>
        <w:t>35-65-7-6</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32%</w:t>
      </w:r>
      <w:bookmarkEnd w:id="33"/>
    </w:p>
    <w:p w14:paraId="0A09677C" w14:textId="582C976C" w:rsidR="00CF0E96" w:rsidRDefault="00CF0E96"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41BA009F" w14:textId="17B6AD4E" w:rsidR="00781A2F" w:rsidRDefault="00781A2F" w:rsidP="007360E3">
      <w:pPr>
        <w:tabs>
          <w:tab w:val="left" w:leader="underscore" w:pos="5760"/>
          <w:tab w:val="left" w:leader="underscore" w:pos="10800"/>
        </w:tabs>
        <w:spacing w:after="180" w:line="360" w:lineRule="auto"/>
        <w:rPr>
          <w:rFonts w:cstheme="minorHAnsi"/>
        </w:rPr>
      </w:pPr>
    </w:p>
    <w:p w14:paraId="451BAECC" w14:textId="77777777" w:rsidR="00781A2F" w:rsidRPr="00063E9B" w:rsidRDefault="00781A2F" w:rsidP="007360E3">
      <w:pPr>
        <w:tabs>
          <w:tab w:val="left" w:leader="underscore" w:pos="5760"/>
          <w:tab w:val="left" w:leader="underscore" w:pos="10800"/>
        </w:tabs>
        <w:spacing w:after="180" w:line="360" w:lineRule="auto"/>
        <w:rPr>
          <w:rFonts w:cstheme="minorHAnsi"/>
        </w:rPr>
      </w:pPr>
    </w:p>
    <w:tbl>
      <w:tblPr>
        <w:tblStyle w:val="TableGrid"/>
        <w:tblW w:w="0" w:type="auto"/>
        <w:tblLook w:val="04A0" w:firstRow="1" w:lastRow="0" w:firstColumn="1" w:lastColumn="0" w:noHBand="0" w:noVBand="1"/>
      </w:tblPr>
      <w:tblGrid>
        <w:gridCol w:w="1705"/>
        <w:gridCol w:w="8820"/>
      </w:tblGrid>
      <w:tr w:rsidR="00CF0E96" w:rsidRPr="00063E9B" w14:paraId="539E9FEE" w14:textId="77777777" w:rsidTr="00A1646E">
        <w:tc>
          <w:tcPr>
            <w:tcW w:w="1705" w:type="dxa"/>
          </w:tcPr>
          <w:p w14:paraId="25D3BB2B" w14:textId="5D7618C8" w:rsidR="00CF0E96" w:rsidRPr="00063E9B" w:rsidRDefault="00CF0E96" w:rsidP="00A1646E">
            <w:pPr>
              <w:tabs>
                <w:tab w:val="left" w:leader="underscore" w:pos="5760"/>
                <w:tab w:val="left" w:leader="underscore" w:pos="10800"/>
              </w:tabs>
              <w:rPr>
                <w:rFonts w:cstheme="minorHAnsi"/>
                <w:bCs/>
              </w:rPr>
            </w:pPr>
            <w:r w:rsidRPr="00063E9B">
              <w:rPr>
                <w:rFonts w:cstheme="minorHAnsi"/>
                <w:bCs/>
              </w:rPr>
              <w:lastRenderedPageBreak/>
              <w:t>Motion #17-a1</w:t>
            </w:r>
          </w:p>
        </w:tc>
        <w:tc>
          <w:tcPr>
            <w:tcW w:w="8820" w:type="dxa"/>
          </w:tcPr>
          <w:p w14:paraId="46C02029" w14:textId="33176BE3" w:rsidR="00CF0E96" w:rsidRPr="00063E9B" w:rsidRDefault="00CF0E96" w:rsidP="00A1646E">
            <w:pPr>
              <w:tabs>
                <w:tab w:val="left" w:leader="underscore" w:pos="5760"/>
                <w:tab w:val="left" w:leader="underscore" w:pos="10800"/>
              </w:tabs>
              <w:rPr>
                <w:rFonts w:cstheme="minorHAnsi"/>
                <w:bCs/>
              </w:rPr>
            </w:pPr>
            <w:r w:rsidRPr="00063E9B">
              <w:rPr>
                <w:rFonts w:cstheme="minorHAnsi"/>
                <w:bCs/>
              </w:rPr>
              <w:t>Northwest Russia Region</w:t>
            </w:r>
          </w:p>
        </w:tc>
      </w:tr>
      <w:tr w:rsidR="00CF0E96" w:rsidRPr="00063E9B" w14:paraId="763F0015" w14:textId="77777777" w:rsidTr="00A1646E">
        <w:tc>
          <w:tcPr>
            <w:tcW w:w="1705" w:type="dxa"/>
          </w:tcPr>
          <w:p w14:paraId="5445BFE8" w14:textId="77777777" w:rsidR="00CF0E96" w:rsidRPr="00063E9B" w:rsidRDefault="00CF0E96"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 xml:space="preserve">CAR </w:t>
            </w:r>
            <w:r w:rsidRPr="00063E9B">
              <w:rPr>
                <w:rFonts w:cstheme="minorHAnsi"/>
                <w:bCs/>
              </w:rPr>
              <w:t>Motion 17</w:t>
            </w:r>
          </w:p>
          <w:p w14:paraId="3769AA7E" w14:textId="77777777" w:rsidR="00CF0E96" w:rsidRPr="00063E9B" w:rsidRDefault="00CF0E96" w:rsidP="00A1646E">
            <w:pPr>
              <w:tabs>
                <w:tab w:val="left" w:leader="underscore" w:pos="5760"/>
                <w:tab w:val="left" w:leader="underscore" w:pos="10800"/>
              </w:tabs>
              <w:spacing w:after="120" w:line="240" w:lineRule="auto"/>
              <w:rPr>
                <w:rFonts w:cstheme="minorHAnsi"/>
                <w:bCs/>
              </w:rPr>
            </w:pPr>
          </w:p>
          <w:p w14:paraId="06BD5803" w14:textId="77777777" w:rsidR="00CF0E96" w:rsidRPr="00063E9B" w:rsidRDefault="00CF0E96" w:rsidP="00A1646E">
            <w:pPr>
              <w:tabs>
                <w:tab w:val="left" w:leader="underscore" w:pos="5760"/>
                <w:tab w:val="left" w:leader="underscore" w:pos="10800"/>
              </w:tabs>
              <w:spacing w:after="120" w:line="240" w:lineRule="auto"/>
              <w:rPr>
                <w:rFonts w:cstheme="minorHAnsi"/>
                <w:bCs/>
              </w:rPr>
            </w:pPr>
          </w:p>
          <w:p w14:paraId="076A61E7" w14:textId="0CBF486B" w:rsidR="00CF0E96" w:rsidRPr="00063E9B" w:rsidRDefault="00CF0E96"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8820" w:type="dxa"/>
          </w:tcPr>
          <w:p w14:paraId="7812A42C" w14:textId="77777777" w:rsidR="00CF0E96" w:rsidRPr="00063E9B" w:rsidRDefault="00CF0E96" w:rsidP="00CF0E96">
            <w:pPr>
              <w:rPr>
                <w:rFonts w:cstheme="minorHAnsi"/>
              </w:rPr>
            </w:pPr>
            <w:r w:rsidRPr="00063E9B">
              <w:rPr>
                <w:rFonts w:cstheme="minorHAnsi"/>
              </w:rPr>
              <w:t>To make the following changes to Motion 17:</w:t>
            </w:r>
          </w:p>
          <w:p w14:paraId="7E311CAC" w14:textId="77777777" w:rsidR="00CF0E96" w:rsidRPr="00063E9B" w:rsidRDefault="00CF0E96" w:rsidP="00CF0E96">
            <w:pPr>
              <w:tabs>
                <w:tab w:val="left" w:leader="underscore" w:pos="5760"/>
                <w:tab w:val="left" w:leader="underscore" w:pos="10800"/>
              </w:tabs>
              <w:spacing w:after="120"/>
              <w:rPr>
                <w:rFonts w:eastAsia="Times New Roman" w:cstheme="minorHAnsi"/>
                <w:bCs/>
              </w:rPr>
            </w:pPr>
            <w:r w:rsidRPr="00063E9B">
              <w:rPr>
                <w:rFonts w:eastAsia="PMingLiU" w:cstheme="minorHAnsi"/>
                <w:bCs/>
                <w:iCs/>
                <w:lang w:eastAsia="zh-CN"/>
              </w:rPr>
              <w:t xml:space="preserve">To place </w:t>
            </w:r>
            <w:r w:rsidRPr="00063E9B">
              <w:rPr>
                <w:rFonts w:eastAsia="PMingLiU" w:cstheme="minorHAnsi"/>
                <w:bCs/>
                <w:iCs/>
                <w:strike/>
                <w:lang w:eastAsia="zh-CN"/>
              </w:rPr>
              <w:t>an</w:t>
            </w:r>
            <w:r w:rsidRPr="00063E9B">
              <w:rPr>
                <w:rFonts w:eastAsia="PMingLiU" w:cstheme="minorHAnsi"/>
                <w:bCs/>
                <w:iCs/>
                <w:lang w:eastAsia="zh-CN"/>
              </w:rPr>
              <w:t xml:space="preserve"> </w:t>
            </w:r>
            <w:r w:rsidRPr="00063E9B">
              <w:rPr>
                <w:rFonts w:eastAsia="PMingLiU" w:cstheme="minorHAnsi"/>
                <w:bCs/>
                <w:iCs/>
                <w:strike/>
                <w:lang w:eastAsia="zh-CN"/>
              </w:rPr>
              <w:t xml:space="preserve">8 </w:t>
            </w:r>
            <w:proofErr w:type="gramStart"/>
            <w:r w:rsidRPr="00063E9B">
              <w:rPr>
                <w:rFonts w:eastAsia="PMingLiU" w:cstheme="minorHAnsi"/>
                <w:bCs/>
                <w:iCs/>
                <w:strike/>
                <w:lang w:eastAsia="zh-CN"/>
              </w:rPr>
              <w:t>year</w:t>
            </w:r>
            <w:r w:rsidRPr="00063E9B">
              <w:rPr>
                <w:rFonts w:eastAsia="PMingLiU" w:cstheme="minorHAnsi"/>
                <w:bCs/>
                <w:iCs/>
                <w:lang w:eastAsia="zh-CN"/>
              </w:rPr>
              <w:t xml:space="preserve">  </w:t>
            </w:r>
            <w:r w:rsidRPr="00063E9B">
              <w:rPr>
                <w:rFonts w:eastAsia="PMingLiU" w:cstheme="minorHAnsi"/>
                <w:bCs/>
                <w:iCs/>
                <w:u w:val="single"/>
                <w:lang w:eastAsia="zh-CN"/>
              </w:rPr>
              <w:t>a</w:t>
            </w:r>
            <w:proofErr w:type="gramEnd"/>
            <w:r w:rsidRPr="00063E9B">
              <w:rPr>
                <w:rFonts w:eastAsia="PMingLiU" w:cstheme="minorHAnsi"/>
                <w:bCs/>
                <w:iCs/>
                <w:u w:val="single"/>
                <w:lang w:eastAsia="zh-CN"/>
              </w:rPr>
              <w:t xml:space="preserve"> 6-year</w:t>
            </w:r>
            <w:r w:rsidRPr="00063E9B">
              <w:rPr>
                <w:rFonts w:eastAsia="PMingLiU" w:cstheme="minorHAnsi"/>
                <w:bCs/>
                <w:iCs/>
                <w:lang w:eastAsia="zh-CN"/>
              </w:rPr>
              <w:t xml:space="preserve"> moratorium on the creation of new recovery literature after</w:t>
            </w:r>
            <w:r w:rsidRPr="00063E9B">
              <w:rPr>
                <w:rFonts w:eastAsia="Times New Roman" w:cstheme="minorHAnsi"/>
                <w:bCs/>
              </w:rPr>
              <w:t xml:space="preserve"> WSC 2023, excluding all translations or literature projects currently in development.</w:t>
            </w:r>
          </w:p>
          <w:p w14:paraId="3D25F9E1" w14:textId="77777777" w:rsidR="00CF0E96" w:rsidRPr="00063E9B" w:rsidRDefault="00CF0E96" w:rsidP="0065763F">
            <w:pPr>
              <w:tabs>
                <w:tab w:val="left" w:leader="underscore" w:pos="5760"/>
                <w:tab w:val="left" w:leader="underscore" w:pos="10800"/>
              </w:tabs>
              <w:spacing w:after="60"/>
              <w:rPr>
                <w:rFonts w:eastAsia="Times New Roman" w:cstheme="minorHAnsi"/>
                <w:bCs/>
              </w:rPr>
            </w:pPr>
            <w:r w:rsidRPr="00063E9B">
              <w:rPr>
                <w:rFonts w:eastAsia="Times New Roman" w:cstheme="minorHAnsi"/>
                <w:bCs/>
              </w:rPr>
              <w:t xml:space="preserve">The motion as amended would read: </w:t>
            </w:r>
          </w:p>
          <w:p w14:paraId="3E023884" w14:textId="6B9E58CD" w:rsidR="00CF0E96" w:rsidRPr="00063E9B" w:rsidRDefault="00CF0E96" w:rsidP="00CF0E96">
            <w:pPr>
              <w:tabs>
                <w:tab w:val="left" w:leader="underscore" w:pos="5760"/>
                <w:tab w:val="left" w:leader="underscore" w:pos="10800"/>
              </w:tabs>
              <w:spacing w:after="120"/>
              <w:rPr>
                <w:rFonts w:cstheme="minorHAnsi"/>
                <w:bCs/>
              </w:rPr>
            </w:pPr>
            <w:r w:rsidRPr="00063E9B">
              <w:rPr>
                <w:rFonts w:eastAsia="PMingLiU" w:cstheme="minorHAnsi"/>
                <w:bCs/>
                <w:iCs/>
                <w:lang w:eastAsia="zh-CN"/>
              </w:rPr>
              <w:t>To place a 6-year moratorium on the creation of new recovery literature after</w:t>
            </w:r>
            <w:r w:rsidRPr="00063E9B">
              <w:rPr>
                <w:rFonts w:eastAsia="Times New Roman" w:cstheme="minorHAnsi"/>
                <w:bCs/>
              </w:rPr>
              <w:t xml:space="preserve"> WSC 2023, excluding all translations or literature projects currently in development.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CF0E96" w:rsidRPr="00063E9B" w14:paraId="53EFC556"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69F3278D" w14:textId="77777777" w:rsidR="00CF0E96" w:rsidRPr="00063E9B" w:rsidRDefault="00CF0E96"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30414B3A" w14:textId="77777777" w:rsidR="00CF0E96" w:rsidRPr="00063E9B" w:rsidRDefault="00CF0E96"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2955562E" w14:textId="16A65176"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34" w:name="_Hlk133248850"/>
      <w:r w:rsidR="00CB0929" w:rsidRPr="00CB0929">
        <w:rPr>
          <w:rFonts w:ascii="Calibri" w:eastAsia="Times New Roman" w:hAnsi="Calibri" w:cs="Calibri"/>
          <w:color w:val="000000"/>
        </w:rPr>
        <w:t>33-53-10-17</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34%</w:t>
      </w:r>
      <w:bookmarkEnd w:id="34"/>
    </w:p>
    <w:p w14:paraId="2FDB849A"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0574ABA9" w14:textId="77777777" w:rsidTr="00863936">
        <w:tc>
          <w:tcPr>
            <w:tcW w:w="1705" w:type="dxa"/>
          </w:tcPr>
          <w:p w14:paraId="7DA613D2"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#18</w:t>
            </w:r>
          </w:p>
        </w:tc>
        <w:tc>
          <w:tcPr>
            <w:tcW w:w="8820" w:type="dxa"/>
          </w:tcPr>
          <w:p w14:paraId="675365C9" w14:textId="72D8AB89"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Tejas Bluebonnet </w:t>
            </w:r>
            <w:r w:rsidR="00552DBA" w:rsidRPr="00063E9B">
              <w:rPr>
                <w:rFonts w:cstheme="minorHAnsi"/>
                <w:bCs/>
              </w:rPr>
              <w:t>Region</w:t>
            </w:r>
          </w:p>
        </w:tc>
      </w:tr>
      <w:tr w:rsidR="009721DE" w:rsidRPr="00063E9B" w14:paraId="5C233F63" w14:textId="77777777" w:rsidTr="00863936">
        <w:tc>
          <w:tcPr>
            <w:tcW w:w="1705" w:type="dxa"/>
          </w:tcPr>
          <w:p w14:paraId="26962B21"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7A04C81B"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To direct the World Board to create a project plan for the next WSC to study permitting service committees of Narcotics Anonymous who are, or may be, willing to serve as literature printing/distribution and selling centers inside and outside the United States.</w:t>
            </w:r>
          </w:p>
          <w:p w14:paraId="4EE5ACCE" w14:textId="17F7019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Intent: The intention is to study the impacts of permitting service committees of Narcotics Anonymous inside and outside the United States to print and distribute NA literature.</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6542F9C0"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7EC15D9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5B304138" w14:textId="4378F02F"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2831227" w14:textId="1BCF959E"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35" w:name="_Hlk133248871"/>
      <w:r w:rsidR="00CB0929" w:rsidRPr="00CB0929">
        <w:rPr>
          <w:rFonts w:ascii="Calibri" w:eastAsia="Times New Roman" w:hAnsi="Calibri" w:cs="Calibri"/>
          <w:color w:val="000000"/>
        </w:rPr>
        <w:t>42-65-2-4</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38%</w:t>
      </w:r>
      <w:bookmarkEnd w:id="35"/>
    </w:p>
    <w:p w14:paraId="5BDBD6FE" w14:textId="6F74C8F2"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4CC4FDDC" w14:textId="77777777" w:rsidTr="00863936">
        <w:tc>
          <w:tcPr>
            <w:tcW w:w="1705" w:type="dxa"/>
          </w:tcPr>
          <w:p w14:paraId="50E542C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#19</w:t>
            </w:r>
          </w:p>
        </w:tc>
        <w:tc>
          <w:tcPr>
            <w:tcW w:w="8910" w:type="dxa"/>
          </w:tcPr>
          <w:p w14:paraId="063F7DA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Wisconsin Region </w:t>
            </w:r>
          </w:p>
        </w:tc>
      </w:tr>
      <w:tr w:rsidR="009721DE" w:rsidRPr="00063E9B" w14:paraId="5FB6442B" w14:textId="77777777" w:rsidTr="00863936">
        <w:tc>
          <w:tcPr>
            <w:tcW w:w="1705" w:type="dxa"/>
          </w:tcPr>
          <w:p w14:paraId="377D7EA7"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910" w:type="dxa"/>
          </w:tcPr>
          <w:p w14:paraId="05784887"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To direct the WB to create a virtual Institutional Review Board (IRB) to review all researchers and their research questions that request access to the Narcotics Anonymous population through NAWS to conduct research.</w:t>
            </w:r>
          </w:p>
          <w:p w14:paraId="4DE4DB1A" w14:textId="247DB43D"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Intent: To avoid the misuse of Narcotics Anonymous member information.</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224F7985"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113D9AA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0363AF79" w14:textId="11A30FD2"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88E91A4" w14:textId="6D000117"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36" w:name="_Hlk133248895"/>
      <w:r w:rsidR="00CB0929" w:rsidRPr="00CB0929">
        <w:rPr>
          <w:rFonts w:ascii="Calibri" w:eastAsia="Times New Roman" w:hAnsi="Calibri" w:cs="Calibri"/>
          <w:color w:val="000000"/>
        </w:rPr>
        <w:t>42-56-8-7</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39%</w:t>
      </w:r>
      <w:bookmarkEnd w:id="36"/>
    </w:p>
    <w:p w14:paraId="7EA05F17" w14:textId="07E45AEE" w:rsidR="00A9194C" w:rsidRDefault="00A9194C"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A9194C" w:rsidRPr="00063E9B" w14:paraId="12CC068F" w14:textId="77777777" w:rsidTr="00A9194C">
        <w:tc>
          <w:tcPr>
            <w:tcW w:w="1705" w:type="dxa"/>
          </w:tcPr>
          <w:p w14:paraId="696CE299" w14:textId="377BE0D9" w:rsidR="00A9194C" w:rsidRPr="00063E9B" w:rsidRDefault="00A9194C" w:rsidP="00A9194C">
            <w:pPr>
              <w:tabs>
                <w:tab w:val="left" w:leader="underscore" w:pos="5760"/>
                <w:tab w:val="left" w:leader="underscore" w:pos="10800"/>
              </w:tabs>
              <w:rPr>
                <w:rFonts w:cstheme="minorHAnsi"/>
                <w:bCs/>
              </w:rPr>
            </w:pPr>
            <w:r w:rsidRPr="00063E9B">
              <w:rPr>
                <w:rFonts w:cstheme="minorHAnsi"/>
                <w:bCs/>
              </w:rPr>
              <w:t>Motion #19</w:t>
            </w:r>
            <w:r w:rsidR="00C153C6" w:rsidRPr="00063E9B">
              <w:rPr>
                <w:rFonts w:cstheme="minorHAnsi"/>
                <w:bCs/>
              </w:rPr>
              <w:t>-a1</w:t>
            </w:r>
          </w:p>
        </w:tc>
        <w:tc>
          <w:tcPr>
            <w:tcW w:w="8910" w:type="dxa"/>
          </w:tcPr>
          <w:p w14:paraId="113E017E" w14:textId="77777777" w:rsidR="00A9194C" w:rsidRPr="00063E9B" w:rsidRDefault="00A9194C" w:rsidP="00A9194C">
            <w:pPr>
              <w:tabs>
                <w:tab w:val="left" w:leader="underscore" w:pos="5760"/>
                <w:tab w:val="left" w:leader="underscore" w:pos="10800"/>
              </w:tabs>
              <w:rPr>
                <w:rFonts w:cstheme="minorHAnsi"/>
                <w:bCs/>
              </w:rPr>
            </w:pPr>
            <w:r w:rsidRPr="00063E9B">
              <w:rPr>
                <w:rFonts w:cstheme="minorHAnsi"/>
                <w:bCs/>
              </w:rPr>
              <w:t xml:space="preserve">Wisconsin Region </w:t>
            </w:r>
          </w:p>
        </w:tc>
      </w:tr>
      <w:tr w:rsidR="00A9194C" w:rsidRPr="00063E9B" w14:paraId="7390D1F1" w14:textId="77777777" w:rsidTr="00A9194C">
        <w:tc>
          <w:tcPr>
            <w:tcW w:w="1705" w:type="dxa"/>
          </w:tcPr>
          <w:p w14:paraId="3D756A9D" w14:textId="389EB78D" w:rsidR="00A9194C" w:rsidRPr="00063E9B" w:rsidRDefault="00500F78" w:rsidP="00A9194C">
            <w:pPr>
              <w:tabs>
                <w:tab w:val="left" w:leader="underscore" w:pos="5760"/>
                <w:tab w:val="left" w:leader="underscore" w:pos="10800"/>
              </w:tabs>
              <w:spacing w:after="120" w:line="240" w:lineRule="auto"/>
              <w:rPr>
                <w:rFonts w:cstheme="minorHAnsi"/>
                <w:bCs/>
              </w:rPr>
            </w:pPr>
            <w:r w:rsidRPr="00063E9B">
              <w:rPr>
                <w:rFonts w:cstheme="minorHAnsi"/>
                <w:bCs/>
              </w:rPr>
              <w:t>Amend</w:t>
            </w:r>
            <w:r w:rsidR="00DA549C" w:rsidRPr="00063E9B">
              <w:rPr>
                <w:rFonts w:cstheme="minorHAnsi"/>
                <w:bCs/>
              </w:rPr>
              <w:t xml:space="preserve"> </w:t>
            </w:r>
            <w:r w:rsidR="00DA549C" w:rsidRPr="00063E9B">
              <w:rPr>
                <w:rFonts w:cstheme="minorHAnsi"/>
                <w:bCs/>
                <w:i/>
              </w:rPr>
              <w:t>CAR</w:t>
            </w:r>
            <w:r w:rsidRPr="00063E9B">
              <w:rPr>
                <w:rFonts w:cstheme="minorHAnsi"/>
                <w:bCs/>
              </w:rPr>
              <w:t xml:space="preserve"> Motion 19</w:t>
            </w:r>
          </w:p>
          <w:p w14:paraId="62657093" w14:textId="77777777" w:rsidR="00DA549C" w:rsidRPr="00063E9B" w:rsidRDefault="00DA549C" w:rsidP="00A9194C">
            <w:pPr>
              <w:tabs>
                <w:tab w:val="left" w:leader="underscore" w:pos="5760"/>
                <w:tab w:val="left" w:leader="underscore" w:pos="10800"/>
              </w:tabs>
              <w:spacing w:after="120" w:line="240" w:lineRule="auto"/>
              <w:rPr>
                <w:rFonts w:cstheme="minorHAnsi"/>
                <w:bCs/>
              </w:rPr>
            </w:pPr>
          </w:p>
          <w:p w14:paraId="5AB05B5B" w14:textId="77777777" w:rsidR="00DA549C" w:rsidRPr="00063E9B" w:rsidRDefault="00DA549C" w:rsidP="00A9194C">
            <w:pPr>
              <w:tabs>
                <w:tab w:val="left" w:leader="underscore" w:pos="5760"/>
                <w:tab w:val="left" w:leader="underscore" w:pos="10800"/>
              </w:tabs>
              <w:spacing w:after="120" w:line="240" w:lineRule="auto"/>
              <w:rPr>
                <w:rFonts w:cstheme="minorHAnsi"/>
                <w:bCs/>
              </w:rPr>
            </w:pPr>
          </w:p>
          <w:p w14:paraId="38244FE0" w14:textId="391DF572" w:rsidR="00DA549C" w:rsidRPr="00063E9B" w:rsidRDefault="00DA549C" w:rsidP="00A9194C">
            <w:pPr>
              <w:tabs>
                <w:tab w:val="left" w:leader="underscore" w:pos="5760"/>
                <w:tab w:val="left" w:leader="underscore" w:pos="10800"/>
              </w:tabs>
              <w:spacing w:after="120" w:line="240" w:lineRule="auto"/>
              <w:rPr>
                <w:rFonts w:cstheme="minorHAnsi"/>
                <w:bCs/>
              </w:rPr>
            </w:pPr>
            <w:r w:rsidRPr="00063E9B">
              <w:rPr>
                <w:rFonts w:cstheme="minorHAnsi"/>
                <w:bCs/>
              </w:rPr>
              <w:t xml:space="preserve">Added </w:t>
            </w:r>
            <w:r w:rsidR="007029D9" w:rsidRPr="00063E9B">
              <w:rPr>
                <w:rFonts w:cstheme="minorHAnsi"/>
                <w:bCs/>
              </w:rPr>
              <w:t>30</w:t>
            </w:r>
            <w:r w:rsidRPr="00063E9B">
              <w:rPr>
                <w:rFonts w:cstheme="minorHAnsi"/>
                <w:bCs/>
              </w:rPr>
              <w:t xml:space="preserve"> March</w:t>
            </w:r>
          </w:p>
        </w:tc>
        <w:tc>
          <w:tcPr>
            <w:tcW w:w="8910" w:type="dxa"/>
          </w:tcPr>
          <w:p w14:paraId="6419197E" w14:textId="517F4AB1" w:rsidR="00A9194C" w:rsidRPr="00063E9B" w:rsidRDefault="00A9194C" w:rsidP="00A9194C">
            <w:pPr>
              <w:tabs>
                <w:tab w:val="left" w:leader="underscore" w:pos="5760"/>
                <w:tab w:val="left" w:leader="underscore" w:pos="10800"/>
              </w:tabs>
              <w:spacing w:after="120" w:line="240" w:lineRule="auto"/>
              <w:rPr>
                <w:rFonts w:cstheme="minorHAnsi"/>
                <w:bCs/>
              </w:rPr>
            </w:pPr>
            <w:r w:rsidRPr="00063E9B">
              <w:rPr>
                <w:rFonts w:cstheme="minorHAnsi"/>
                <w:bCs/>
              </w:rPr>
              <w:t>To direct the WB to</w:t>
            </w:r>
            <w:r w:rsidRPr="00063E9B">
              <w:rPr>
                <w:rFonts w:cstheme="minorHAnsi"/>
                <w:bCs/>
                <w:strike/>
              </w:rPr>
              <w:t xml:space="preserve"> create</w:t>
            </w:r>
            <w:r w:rsidRPr="00063E9B">
              <w:rPr>
                <w:rFonts w:cstheme="minorHAnsi"/>
                <w:bCs/>
              </w:rPr>
              <w:t xml:space="preserve"> </w:t>
            </w:r>
            <w:r w:rsidR="00DA549C" w:rsidRPr="00063E9B">
              <w:rPr>
                <w:rFonts w:eastAsia="Calibri" w:cstheme="minorHAnsi"/>
                <w:color w:val="15232B"/>
                <w:u w:val="single"/>
              </w:rPr>
              <w:t>develop a project plan to c</w:t>
            </w:r>
            <w:r w:rsidR="00DA549C" w:rsidRPr="00063E9B">
              <w:rPr>
                <w:rFonts w:eastAsia="Calibri" w:cstheme="minorHAnsi"/>
                <w:color w:val="15232B"/>
                <w:spacing w:val="1"/>
                <w:u w:val="single"/>
              </w:rPr>
              <w:t>r</w:t>
            </w:r>
            <w:r w:rsidR="00DA549C" w:rsidRPr="00063E9B">
              <w:rPr>
                <w:rFonts w:eastAsia="Calibri" w:cstheme="minorHAnsi"/>
                <w:color w:val="15232B"/>
                <w:u w:val="single"/>
              </w:rPr>
              <w:t xml:space="preserve">eate a workgroup </w:t>
            </w:r>
            <w:r w:rsidR="00DA549C" w:rsidRPr="00063E9B">
              <w:rPr>
                <w:rFonts w:eastAsia="Calibri" w:cstheme="minorHAnsi"/>
                <w:color w:val="15232B"/>
                <w:spacing w:val="1"/>
                <w:u w:val="single"/>
              </w:rPr>
              <w:t>t</w:t>
            </w:r>
            <w:r w:rsidR="00DA549C" w:rsidRPr="00063E9B">
              <w:rPr>
                <w:rFonts w:eastAsia="Calibri" w:cstheme="minorHAnsi"/>
                <w:color w:val="15232B"/>
                <w:u w:val="single"/>
              </w:rPr>
              <w:t>o</w:t>
            </w:r>
            <w:r w:rsidR="00DA549C" w:rsidRPr="00063E9B">
              <w:rPr>
                <w:rFonts w:eastAsia="Calibri" w:cstheme="minorHAnsi"/>
                <w:color w:val="15232B"/>
                <w:spacing w:val="-1"/>
                <w:u w:val="single"/>
              </w:rPr>
              <w:t xml:space="preserve"> </w:t>
            </w:r>
            <w:r w:rsidR="00DA549C" w:rsidRPr="00063E9B">
              <w:rPr>
                <w:rFonts w:eastAsia="Calibri" w:cstheme="minorHAnsi"/>
                <w:color w:val="15232B"/>
                <w:u w:val="single"/>
              </w:rPr>
              <w:t>investiga</w:t>
            </w:r>
            <w:r w:rsidR="00DA549C" w:rsidRPr="00063E9B">
              <w:rPr>
                <w:rFonts w:eastAsia="Calibri" w:cstheme="minorHAnsi"/>
                <w:color w:val="15232B"/>
                <w:spacing w:val="1"/>
                <w:u w:val="single"/>
              </w:rPr>
              <w:t>t</w:t>
            </w:r>
            <w:r w:rsidR="00DA549C" w:rsidRPr="00063E9B">
              <w:rPr>
                <w:rFonts w:eastAsia="Calibri" w:cstheme="minorHAnsi"/>
                <w:color w:val="15232B"/>
                <w:u w:val="single"/>
              </w:rPr>
              <w:t>e</w:t>
            </w:r>
            <w:r w:rsidR="00DA549C" w:rsidRPr="00063E9B">
              <w:rPr>
                <w:rFonts w:eastAsia="Calibri" w:cstheme="minorHAnsi"/>
                <w:color w:val="15232B"/>
                <w:spacing w:val="1"/>
                <w:u w:val="single"/>
              </w:rPr>
              <w:t xml:space="preserve"> </w:t>
            </w:r>
            <w:r w:rsidR="00DA549C" w:rsidRPr="00063E9B">
              <w:rPr>
                <w:rFonts w:eastAsia="Calibri" w:cstheme="minorHAnsi"/>
                <w:color w:val="15232B"/>
                <w:u w:val="single"/>
              </w:rPr>
              <w:t>the need fo</w:t>
            </w:r>
            <w:r w:rsidR="00DA549C" w:rsidRPr="00063E9B">
              <w:rPr>
                <w:rFonts w:cstheme="minorHAnsi"/>
                <w:u w:val="single"/>
              </w:rPr>
              <w:t>r</w:t>
            </w:r>
            <w:r w:rsidR="00DA549C" w:rsidRPr="00063E9B">
              <w:rPr>
                <w:rFonts w:cstheme="minorHAnsi"/>
                <w:bCs/>
              </w:rPr>
              <w:t xml:space="preserve"> </w:t>
            </w:r>
            <w:r w:rsidRPr="00063E9B">
              <w:rPr>
                <w:rFonts w:cstheme="minorHAnsi"/>
                <w:bCs/>
              </w:rPr>
              <w:t>a virtual Institutional Review Board (IRB) to review all researchers and their research questions that request access to the Narcotics Anonymous population through NAWS to conduct research.</w:t>
            </w:r>
          </w:p>
          <w:p w14:paraId="0015ACFD" w14:textId="2F0A04F9" w:rsidR="00DA549C" w:rsidRPr="00063E9B" w:rsidRDefault="00DA549C" w:rsidP="00DA549C">
            <w:pPr>
              <w:rPr>
                <w:rFonts w:cstheme="minorHAnsi"/>
              </w:rPr>
            </w:pPr>
            <w:r w:rsidRPr="00063E9B">
              <w:rPr>
                <w:rFonts w:cstheme="minorHAnsi"/>
              </w:rPr>
              <w:t>The motion as revised would read:</w:t>
            </w:r>
          </w:p>
          <w:p w14:paraId="6462616C" w14:textId="303342A9" w:rsidR="00DA549C" w:rsidRPr="00063E9B" w:rsidRDefault="00DA549C" w:rsidP="00DA549C">
            <w:pPr>
              <w:autoSpaceDE w:val="0"/>
              <w:autoSpaceDN w:val="0"/>
              <w:adjustRightInd w:val="0"/>
              <w:rPr>
                <w:rFonts w:cstheme="minorHAnsi"/>
                <w:color w:val="15232B"/>
              </w:rPr>
            </w:pPr>
            <w:r w:rsidRPr="00063E9B">
              <w:rPr>
                <w:rFonts w:cstheme="minorHAnsi"/>
                <w:color w:val="15232B"/>
              </w:rPr>
              <w:t>To direct the World Board to develop a project plan, to create a workgroup to investigate the need for a virtual Institutional Review Board (IRB) to review</w:t>
            </w:r>
            <w:r w:rsidR="00794836" w:rsidRPr="00063E9B">
              <w:rPr>
                <w:rFonts w:cstheme="minorHAnsi"/>
                <w:color w:val="15232B"/>
              </w:rPr>
              <w:t xml:space="preserve"> all</w:t>
            </w:r>
            <w:r w:rsidRPr="00063E9B">
              <w:rPr>
                <w:rFonts w:cstheme="minorHAnsi"/>
                <w:color w:val="15232B"/>
              </w:rPr>
              <w:t xml:space="preserve"> researchers and their research questions that request access to the Narcotics Anonymous population through NAWS to conduct research</w:t>
            </w:r>
          </w:p>
          <w:p w14:paraId="31F3DDCD" w14:textId="19812AF5" w:rsidR="00A9194C" w:rsidRPr="00063E9B" w:rsidRDefault="007029D9" w:rsidP="00843FBF">
            <w:pPr>
              <w:autoSpaceDE w:val="0"/>
              <w:autoSpaceDN w:val="0"/>
              <w:adjustRightInd w:val="0"/>
              <w:rPr>
                <w:rFonts w:cstheme="minorHAnsi"/>
                <w:bCs/>
              </w:rPr>
            </w:pPr>
            <w:r w:rsidRPr="00063E9B">
              <w:rPr>
                <w:rFonts w:cstheme="minorHAnsi"/>
              </w:rPr>
              <w:t xml:space="preserve">Intent: </w:t>
            </w:r>
            <w:r w:rsidRPr="00063E9B">
              <w:rPr>
                <w:rFonts w:cstheme="minorHAnsi"/>
                <w:color w:val="15232B"/>
              </w:rPr>
              <w:t>Wisconsin Region had no intent to tell the body what it should do and now knows that this is the proper procedure for having the body look at new ideas</w:t>
            </w:r>
            <w:r w:rsidR="00A9194C" w:rsidRPr="00063E9B">
              <w:rPr>
                <w:rFonts w:cstheme="minorHAnsi"/>
                <w:bCs/>
              </w:rPr>
              <w: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A9194C" w:rsidRPr="00063E9B" w14:paraId="2A07BAB0"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15D30DE7"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5CC91A6D"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4074DAFB" w14:textId="5587D1C1" w:rsidR="00CB0929" w:rsidRPr="00CB0929" w:rsidRDefault="00A9194C"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37" w:name="_Hlk133248921"/>
      <w:r w:rsidR="00CB0929" w:rsidRPr="00CB0929">
        <w:rPr>
          <w:rFonts w:ascii="Calibri" w:eastAsia="Times New Roman" w:hAnsi="Calibri" w:cs="Calibri"/>
          <w:color w:val="000000"/>
        </w:rPr>
        <w:t>40-48-7-18</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42%</w:t>
      </w:r>
      <w:bookmarkEnd w:id="37"/>
    </w:p>
    <w:p w14:paraId="720F472C"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1AB23B34" w14:textId="77777777" w:rsidTr="00863936">
        <w:tc>
          <w:tcPr>
            <w:tcW w:w="1705" w:type="dxa"/>
          </w:tcPr>
          <w:p w14:paraId="00BE582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#20</w:t>
            </w:r>
          </w:p>
        </w:tc>
        <w:tc>
          <w:tcPr>
            <w:tcW w:w="8910" w:type="dxa"/>
          </w:tcPr>
          <w:p w14:paraId="214978F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Wisconsin Region </w:t>
            </w:r>
          </w:p>
        </w:tc>
      </w:tr>
      <w:tr w:rsidR="007A3D15" w:rsidRPr="00063E9B" w14:paraId="4D22B873" w14:textId="77777777" w:rsidTr="00863936">
        <w:tc>
          <w:tcPr>
            <w:tcW w:w="1705" w:type="dxa"/>
          </w:tcPr>
          <w:p w14:paraId="5DE11449"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2A2EDC0D"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To direct NAWS to provide at na.org audio recordings of the worldwide webinars on the topics of Public Relations, Hospital &amp;Institution, Step Writing for Inmates, Fellowship Development, Phone Line, and others.</w:t>
            </w:r>
          </w:p>
          <w:p w14:paraId="1ED42F2E" w14:textId="728317A4"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provide access to any interested member of Narcotics Anonymous throughout the world so they can hear the Experience, Strength, and Hope (ESH) of members from other geographic parts of the world.</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53539E96"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2B33E13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0054E14B" w14:textId="37A2AF7A"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1CE99EEE" w14:textId="2568A4A2"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38" w:name="_Hlk133248941"/>
      <w:r w:rsidR="00CB0929" w:rsidRPr="00CB0929">
        <w:rPr>
          <w:rFonts w:ascii="Calibri" w:eastAsia="Times New Roman" w:hAnsi="Calibri" w:cs="Calibri"/>
          <w:color w:val="000000"/>
        </w:rPr>
        <w:t>66-35-5-7</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62%</w:t>
      </w:r>
      <w:bookmarkEnd w:id="38"/>
    </w:p>
    <w:p w14:paraId="4C5D69A0" w14:textId="77777777" w:rsidR="00A9194C" w:rsidRPr="00063E9B" w:rsidRDefault="00A9194C"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A9194C" w:rsidRPr="00063E9B" w14:paraId="67643478" w14:textId="77777777" w:rsidTr="00A9194C">
        <w:tc>
          <w:tcPr>
            <w:tcW w:w="1705" w:type="dxa"/>
          </w:tcPr>
          <w:p w14:paraId="36A9EACE" w14:textId="1BDD2274" w:rsidR="00A9194C" w:rsidRPr="00063E9B" w:rsidRDefault="00A9194C" w:rsidP="00A9194C">
            <w:pPr>
              <w:tabs>
                <w:tab w:val="left" w:leader="underscore" w:pos="5760"/>
                <w:tab w:val="left" w:leader="underscore" w:pos="10800"/>
              </w:tabs>
              <w:rPr>
                <w:rFonts w:cstheme="minorHAnsi"/>
                <w:bCs/>
              </w:rPr>
            </w:pPr>
            <w:r w:rsidRPr="00063E9B">
              <w:rPr>
                <w:rFonts w:cstheme="minorHAnsi"/>
                <w:bCs/>
              </w:rPr>
              <w:t>Motion #20</w:t>
            </w:r>
            <w:r w:rsidR="00C153C6" w:rsidRPr="00063E9B">
              <w:rPr>
                <w:rFonts w:cstheme="minorHAnsi"/>
                <w:bCs/>
              </w:rPr>
              <w:t>-a1</w:t>
            </w:r>
          </w:p>
        </w:tc>
        <w:tc>
          <w:tcPr>
            <w:tcW w:w="8910" w:type="dxa"/>
          </w:tcPr>
          <w:p w14:paraId="2FA1A5D9" w14:textId="77777777" w:rsidR="00A9194C" w:rsidRPr="00063E9B" w:rsidRDefault="00A9194C" w:rsidP="00A9194C">
            <w:pPr>
              <w:tabs>
                <w:tab w:val="left" w:leader="underscore" w:pos="5760"/>
                <w:tab w:val="left" w:leader="underscore" w:pos="10800"/>
              </w:tabs>
              <w:rPr>
                <w:rFonts w:cstheme="minorHAnsi"/>
                <w:bCs/>
              </w:rPr>
            </w:pPr>
            <w:r w:rsidRPr="00063E9B">
              <w:rPr>
                <w:rFonts w:cstheme="minorHAnsi"/>
                <w:bCs/>
              </w:rPr>
              <w:t xml:space="preserve">Wisconsin Region </w:t>
            </w:r>
          </w:p>
        </w:tc>
      </w:tr>
      <w:tr w:rsidR="00A9194C" w:rsidRPr="00063E9B" w14:paraId="6AB62B2D" w14:textId="77777777" w:rsidTr="00A9194C">
        <w:tc>
          <w:tcPr>
            <w:tcW w:w="1705" w:type="dxa"/>
          </w:tcPr>
          <w:p w14:paraId="4550E46F" w14:textId="3BF47084" w:rsidR="00DA549C" w:rsidRPr="00063E9B" w:rsidRDefault="00DA549C" w:rsidP="00DA549C">
            <w:pPr>
              <w:tabs>
                <w:tab w:val="left" w:leader="underscore" w:pos="5760"/>
                <w:tab w:val="left" w:leader="underscore" w:pos="10800"/>
              </w:tabs>
              <w:spacing w:after="120" w:line="240" w:lineRule="auto"/>
              <w:rPr>
                <w:rFonts w:cstheme="minorHAnsi"/>
                <w:bCs/>
              </w:rPr>
            </w:pPr>
            <w:r w:rsidRPr="00063E9B">
              <w:rPr>
                <w:rFonts w:cstheme="minorHAnsi"/>
                <w:bCs/>
              </w:rPr>
              <w:t>Amend CAR Motion 20</w:t>
            </w:r>
          </w:p>
          <w:p w14:paraId="4B58466C" w14:textId="77777777" w:rsidR="00DA549C" w:rsidRPr="00063E9B" w:rsidRDefault="00DA549C" w:rsidP="00DA549C">
            <w:pPr>
              <w:tabs>
                <w:tab w:val="left" w:leader="underscore" w:pos="5760"/>
                <w:tab w:val="left" w:leader="underscore" w:pos="10800"/>
              </w:tabs>
              <w:spacing w:after="120" w:line="240" w:lineRule="auto"/>
              <w:rPr>
                <w:rFonts w:cstheme="minorHAnsi"/>
                <w:bCs/>
              </w:rPr>
            </w:pPr>
          </w:p>
          <w:p w14:paraId="14927DBF" w14:textId="77777777" w:rsidR="00DA549C" w:rsidRPr="00063E9B" w:rsidRDefault="00DA549C" w:rsidP="00DA549C">
            <w:pPr>
              <w:tabs>
                <w:tab w:val="left" w:leader="underscore" w:pos="5760"/>
                <w:tab w:val="left" w:leader="underscore" w:pos="10800"/>
              </w:tabs>
              <w:spacing w:after="120" w:line="240" w:lineRule="auto"/>
              <w:rPr>
                <w:rFonts w:cstheme="minorHAnsi"/>
                <w:bCs/>
              </w:rPr>
            </w:pPr>
          </w:p>
          <w:p w14:paraId="0A3DDA1B" w14:textId="415E31E3" w:rsidR="00A9194C" w:rsidRPr="00063E9B" w:rsidRDefault="00DA549C" w:rsidP="00DA549C">
            <w:pPr>
              <w:tabs>
                <w:tab w:val="left" w:leader="underscore" w:pos="5760"/>
                <w:tab w:val="left" w:leader="underscore" w:pos="10800"/>
              </w:tabs>
              <w:spacing w:after="120" w:line="240" w:lineRule="auto"/>
              <w:rPr>
                <w:rFonts w:cstheme="minorHAnsi"/>
                <w:bCs/>
              </w:rPr>
            </w:pPr>
            <w:r w:rsidRPr="00063E9B">
              <w:rPr>
                <w:rFonts w:cstheme="minorHAnsi"/>
                <w:bCs/>
              </w:rPr>
              <w:t xml:space="preserve">Added </w:t>
            </w:r>
            <w:r w:rsidR="00A64418" w:rsidRPr="00063E9B">
              <w:rPr>
                <w:rFonts w:cstheme="minorHAnsi"/>
                <w:bCs/>
              </w:rPr>
              <w:t>30</w:t>
            </w:r>
            <w:r w:rsidRPr="00063E9B">
              <w:rPr>
                <w:rFonts w:cstheme="minorHAnsi"/>
                <w:bCs/>
              </w:rPr>
              <w:t xml:space="preserve"> March</w:t>
            </w:r>
          </w:p>
        </w:tc>
        <w:tc>
          <w:tcPr>
            <w:tcW w:w="8910" w:type="dxa"/>
          </w:tcPr>
          <w:p w14:paraId="3093952F" w14:textId="77777777" w:rsidR="00DA549C" w:rsidRPr="00063E9B" w:rsidRDefault="00DA549C" w:rsidP="00DA549C">
            <w:pPr>
              <w:rPr>
                <w:rFonts w:cstheme="minorHAnsi"/>
              </w:rPr>
            </w:pPr>
            <w:r w:rsidRPr="00063E9B">
              <w:rPr>
                <w:rFonts w:cstheme="minorHAnsi"/>
              </w:rPr>
              <w:t>To amend Motion #20 by making the following changes:</w:t>
            </w:r>
          </w:p>
          <w:p w14:paraId="25851D53" w14:textId="77777777" w:rsidR="00DA549C" w:rsidRPr="00063E9B" w:rsidRDefault="00DA549C" w:rsidP="00DA549C">
            <w:pPr>
              <w:tabs>
                <w:tab w:val="left" w:leader="underscore" w:pos="5760"/>
                <w:tab w:val="left" w:leader="underscore" w:pos="10800"/>
              </w:tabs>
              <w:spacing w:after="120"/>
              <w:rPr>
                <w:rFonts w:cstheme="minorHAnsi"/>
                <w:bCs/>
              </w:rPr>
            </w:pPr>
            <w:r w:rsidRPr="00063E9B">
              <w:rPr>
                <w:rFonts w:cstheme="minorHAnsi"/>
                <w:bCs/>
              </w:rPr>
              <w:t xml:space="preserve">To direct </w:t>
            </w:r>
            <w:r w:rsidRPr="00063E9B">
              <w:rPr>
                <w:rFonts w:cstheme="minorHAnsi"/>
                <w:bCs/>
                <w:strike/>
              </w:rPr>
              <w:t>NAWS to provide at na.org</w:t>
            </w:r>
            <w:r w:rsidRPr="00063E9B">
              <w:rPr>
                <w:rFonts w:cstheme="minorHAnsi"/>
                <w:bCs/>
              </w:rPr>
              <w:t xml:space="preserve"> </w:t>
            </w:r>
            <w:r w:rsidRPr="00063E9B">
              <w:rPr>
                <w:rFonts w:cstheme="minorHAnsi"/>
                <w:bCs/>
                <w:u w:val="single"/>
              </w:rPr>
              <w:t>the World Board to develop a project plan, to create a workgroup to consider providing</w:t>
            </w:r>
            <w:r w:rsidRPr="00063E9B">
              <w:rPr>
                <w:rFonts w:cstheme="minorHAnsi"/>
                <w:bCs/>
              </w:rPr>
              <w:t xml:space="preserve"> audio recordings of the worldwide webinars on the topics of Public Relations, Hospital &amp;Institution, Step Writing for Inmates, Fellowship Development, Phone Line, and others.</w:t>
            </w:r>
          </w:p>
          <w:p w14:paraId="10B847E2" w14:textId="77777777" w:rsidR="00DA549C" w:rsidRPr="00063E9B" w:rsidRDefault="00DA549C" w:rsidP="00DA549C">
            <w:pPr>
              <w:rPr>
                <w:rFonts w:cstheme="minorHAnsi"/>
              </w:rPr>
            </w:pPr>
            <w:r w:rsidRPr="00063E9B">
              <w:rPr>
                <w:rFonts w:cstheme="minorHAnsi"/>
              </w:rPr>
              <w:t>The motion as revised would read:</w:t>
            </w:r>
          </w:p>
          <w:p w14:paraId="0BCDDE82" w14:textId="77777777" w:rsidR="00DA549C" w:rsidRPr="00063E9B" w:rsidRDefault="00DA549C" w:rsidP="00DA549C">
            <w:pPr>
              <w:autoSpaceDE w:val="0"/>
              <w:autoSpaceDN w:val="0"/>
              <w:adjustRightInd w:val="0"/>
              <w:rPr>
                <w:rFonts w:cstheme="minorHAnsi"/>
                <w:b/>
                <w:u w:val="single"/>
              </w:rPr>
            </w:pPr>
            <w:r w:rsidRPr="00063E9B">
              <w:rPr>
                <w:rFonts w:cstheme="minorHAnsi"/>
                <w:color w:val="15232B"/>
              </w:rPr>
              <w:t>To direct the World Board to develop a project plan, to create a workgroup to consider providing audio recordings of the worldwide webinars on the topics of Public Relations, Hospital &amp; Institutions, Step Writing for Inmates, Fellowship Development, Phone Line, and others.</w:t>
            </w:r>
          </w:p>
          <w:p w14:paraId="46EF705B" w14:textId="7CCD8916" w:rsidR="007029D9" w:rsidRPr="00063E9B" w:rsidRDefault="007029D9" w:rsidP="00843FBF">
            <w:pPr>
              <w:autoSpaceDE w:val="0"/>
              <w:autoSpaceDN w:val="0"/>
              <w:adjustRightInd w:val="0"/>
              <w:rPr>
                <w:rFonts w:cstheme="minorHAnsi"/>
                <w:bCs/>
              </w:rPr>
            </w:pPr>
            <w:r w:rsidRPr="00063E9B">
              <w:rPr>
                <w:rFonts w:cstheme="minorHAnsi"/>
              </w:rPr>
              <w:t xml:space="preserve">Intent: </w:t>
            </w:r>
            <w:r w:rsidRPr="00063E9B">
              <w:rPr>
                <w:rFonts w:cstheme="minorHAnsi"/>
                <w:color w:val="15232B"/>
              </w:rPr>
              <w:t>Wisconsin Region had no intent to tell the body what it should do and now knows that this is the proper procedure for having the body look at new ideas.</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A9194C" w:rsidRPr="00063E9B" w14:paraId="7AF793DC"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69A33F34"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36BC9046"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748F753F" w14:textId="4C417597" w:rsidR="00CB0929" w:rsidRPr="00CB0929" w:rsidRDefault="00D20F8F" w:rsidP="00CB0929">
      <w:pPr>
        <w:spacing w:after="0" w:line="240" w:lineRule="auto"/>
        <w:rPr>
          <w:rFonts w:ascii="Calibri" w:eastAsia="Times New Roman" w:hAnsi="Calibri" w:cs="Calibri"/>
          <w:color w:val="000000"/>
        </w:rPr>
      </w:pPr>
      <w:r w:rsidRPr="00063E9B">
        <w:rPr>
          <w:rFonts w:cstheme="minorHAnsi"/>
        </w:rPr>
        <w:t xml:space="preserve">Initial Straw Poll: </w:t>
      </w:r>
      <w:r w:rsidR="00CB0929">
        <w:rPr>
          <w:rFonts w:cstheme="minorHAnsi"/>
        </w:rPr>
        <w:t xml:space="preserve"> </w:t>
      </w:r>
      <w:bookmarkStart w:id="39" w:name="_Hlk133248963"/>
      <w:r w:rsidR="00CB0929" w:rsidRPr="00CB0929">
        <w:rPr>
          <w:rFonts w:ascii="Calibri" w:eastAsia="Times New Roman" w:hAnsi="Calibri" w:cs="Calibri"/>
          <w:color w:val="000000"/>
        </w:rPr>
        <w:t>55-31-9-18</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57%</w:t>
      </w:r>
      <w:bookmarkEnd w:id="39"/>
    </w:p>
    <w:p w14:paraId="257F87DF" w14:textId="741104C1" w:rsidR="00D20F8F" w:rsidRDefault="00D20F8F"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D20F8F" w:rsidRPr="00063E9B" w14:paraId="038E473B" w14:textId="77777777" w:rsidTr="00A1646E">
        <w:tc>
          <w:tcPr>
            <w:tcW w:w="1705" w:type="dxa"/>
          </w:tcPr>
          <w:p w14:paraId="288C370D" w14:textId="193446E3" w:rsidR="00D20F8F" w:rsidRPr="00063E9B" w:rsidRDefault="00D20F8F" w:rsidP="00A1646E">
            <w:pPr>
              <w:tabs>
                <w:tab w:val="left" w:leader="underscore" w:pos="5760"/>
                <w:tab w:val="left" w:leader="underscore" w:pos="10800"/>
              </w:tabs>
              <w:rPr>
                <w:rFonts w:cstheme="minorHAnsi"/>
                <w:bCs/>
              </w:rPr>
            </w:pPr>
            <w:r w:rsidRPr="00063E9B">
              <w:rPr>
                <w:rFonts w:cstheme="minorHAnsi"/>
                <w:bCs/>
              </w:rPr>
              <w:t>Motion #20-a2</w:t>
            </w:r>
          </w:p>
        </w:tc>
        <w:tc>
          <w:tcPr>
            <w:tcW w:w="8910" w:type="dxa"/>
          </w:tcPr>
          <w:p w14:paraId="2628BAAD" w14:textId="049D943E" w:rsidR="00D20F8F" w:rsidRPr="00063E9B" w:rsidRDefault="00D20F8F" w:rsidP="00A1646E">
            <w:pPr>
              <w:tabs>
                <w:tab w:val="left" w:leader="underscore" w:pos="5760"/>
                <w:tab w:val="left" w:leader="underscore" w:pos="10800"/>
              </w:tabs>
              <w:rPr>
                <w:rFonts w:cstheme="minorHAnsi"/>
                <w:bCs/>
              </w:rPr>
            </w:pPr>
            <w:r w:rsidRPr="00063E9B">
              <w:rPr>
                <w:rFonts w:cstheme="minorHAnsi"/>
                <w:bCs/>
              </w:rPr>
              <w:t xml:space="preserve">Brazil Sul Region </w:t>
            </w:r>
          </w:p>
        </w:tc>
      </w:tr>
      <w:tr w:rsidR="00D20F8F" w:rsidRPr="00063E9B" w14:paraId="0A06A40D" w14:textId="77777777" w:rsidTr="00A1646E">
        <w:tc>
          <w:tcPr>
            <w:tcW w:w="1705" w:type="dxa"/>
          </w:tcPr>
          <w:p w14:paraId="044F67BF" w14:textId="77777777" w:rsidR="00D20F8F" w:rsidRPr="00063E9B" w:rsidRDefault="00D20F8F"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CAR</w:t>
            </w:r>
            <w:r w:rsidRPr="00063E9B">
              <w:rPr>
                <w:rFonts w:cstheme="minorHAnsi"/>
                <w:bCs/>
              </w:rPr>
              <w:t xml:space="preserve"> Motion #20</w:t>
            </w:r>
          </w:p>
          <w:p w14:paraId="754BBE89" w14:textId="77777777" w:rsidR="00D20F8F" w:rsidRPr="00063E9B" w:rsidRDefault="00D20F8F" w:rsidP="00A1646E">
            <w:pPr>
              <w:tabs>
                <w:tab w:val="left" w:leader="underscore" w:pos="5760"/>
                <w:tab w:val="left" w:leader="underscore" w:pos="10800"/>
              </w:tabs>
              <w:spacing w:after="120" w:line="240" w:lineRule="auto"/>
              <w:rPr>
                <w:rFonts w:cstheme="minorHAnsi"/>
                <w:bCs/>
              </w:rPr>
            </w:pPr>
          </w:p>
          <w:p w14:paraId="653ECA27" w14:textId="77777777" w:rsidR="00D20F8F" w:rsidRPr="00063E9B" w:rsidRDefault="00D20F8F" w:rsidP="00A1646E">
            <w:pPr>
              <w:tabs>
                <w:tab w:val="left" w:leader="underscore" w:pos="5760"/>
                <w:tab w:val="left" w:leader="underscore" w:pos="10800"/>
              </w:tabs>
              <w:spacing w:after="120" w:line="240" w:lineRule="auto"/>
              <w:rPr>
                <w:rFonts w:cstheme="minorHAnsi"/>
                <w:bCs/>
              </w:rPr>
            </w:pPr>
          </w:p>
          <w:p w14:paraId="32D5817C" w14:textId="2569DADA" w:rsidR="00D20F8F" w:rsidRPr="00063E9B" w:rsidRDefault="00D20F8F"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8910" w:type="dxa"/>
          </w:tcPr>
          <w:p w14:paraId="5B5C75D4" w14:textId="77777777" w:rsidR="00D20F8F" w:rsidRPr="00063E9B" w:rsidRDefault="00D20F8F" w:rsidP="00D20F8F">
            <w:pPr>
              <w:ind w:left="-20"/>
              <w:rPr>
                <w:rFonts w:cstheme="minorHAnsi"/>
              </w:rPr>
            </w:pPr>
            <w:r w:rsidRPr="00063E9B">
              <w:rPr>
                <w:rFonts w:cstheme="minorHAnsi"/>
              </w:rPr>
              <w:t>To amend Motion 20 by adding “including the simultaneously translated audio feeds” after the word “webinars.”</w:t>
            </w:r>
          </w:p>
          <w:p w14:paraId="0521394C" w14:textId="77777777" w:rsidR="00D20F8F" w:rsidRPr="00063E9B" w:rsidRDefault="00D20F8F" w:rsidP="00D20F8F">
            <w:pPr>
              <w:ind w:left="-20"/>
              <w:rPr>
                <w:rFonts w:cstheme="minorHAnsi"/>
              </w:rPr>
            </w:pPr>
            <w:r w:rsidRPr="00063E9B">
              <w:rPr>
                <w:rFonts w:cstheme="minorHAnsi"/>
              </w:rPr>
              <w:t xml:space="preserve">The motion as amended would read: </w:t>
            </w:r>
          </w:p>
          <w:p w14:paraId="5ADDCCCC" w14:textId="73A05EDB" w:rsidR="00D20F8F" w:rsidRPr="00063E9B" w:rsidRDefault="00D20F8F" w:rsidP="00D20F8F">
            <w:pPr>
              <w:tabs>
                <w:tab w:val="left" w:leader="underscore" w:pos="5760"/>
                <w:tab w:val="left" w:leader="underscore" w:pos="10800"/>
              </w:tabs>
              <w:spacing w:after="120" w:line="240" w:lineRule="auto"/>
              <w:ind w:left="-20"/>
              <w:rPr>
                <w:rFonts w:cstheme="minorHAnsi"/>
                <w:bCs/>
              </w:rPr>
            </w:pPr>
            <w:r w:rsidRPr="00063E9B">
              <w:rPr>
                <w:rFonts w:cstheme="minorHAnsi"/>
                <w:bCs/>
              </w:rPr>
              <w:t>To direct NAWS to provide at na.org audio recordings of the worldwide webinars, including the simultaneously translated audio feeds, on the topics of Public Relations, Hospital &amp;Institution, Step Writing for Inmates, Fellowship Development, Phone Line, and others.</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D20F8F" w:rsidRPr="00063E9B" w14:paraId="68963762"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3BD03674" w14:textId="77777777" w:rsidR="00D20F8F" w:rsidRPr="00063E9B" w:rsidRDefault="00D20F8F"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3DC5CEAA" w14:textId="77777777" w:rsidR="00D20F8F" w:rsidRPr="00063E9B" w:rsidRDefault="00D20F8F"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02034C1F" w14:textId="5CEDDC42" w:rsidR="00CB0929" w:rsidRPr="00CB0929" w:rsidRDefault="00A9194C"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0" w:name="_Hlk133248983"/>
      <w:r w:rsidR="00CB0929" w:rsidRPr="00CB0929">
        <w:rPr>
          <w:rFonts w:ascii="Calibri" w:eastAsia="Times New Roman" w:hAnsi="Calibri" w:cs="Calibri"/>
          <w:color w:val="000000"/>
        </w:rPr>
        <w:t>48-36-8-21</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52%</w:t>
      </w:r>
      <w:bookmarkEnd w:id="40"/>
    </w:p>
    <w:p w14:paraId="48B11CF3"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1E041123" w14:textId="77777777" w:rsidTr="00863936">
        <w:tc>
          <w:tcPr>
            <w:tcW w:w="1705" w:type="dxa"/>
          </w:tcPr>
          <w:p w14:paraId="05C08F40"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#21</w:t>
            </w:r>
          </w:p>
        </w:tc>
        <w:tc>
          <w:tcPr>
            <w:tcW w:w="8910" w:type="dxa"/>
          </w:tcPr>
          <w:p w14:paraId="47443077"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Free State Region </w:t>
            </w:r>
          </w:p>
        </w:tc>
      </w:tr>
      <w:tr w:rsidR="007A3D15" w:rsidRPr="00063E9B" w14:paraId="7D5BBCEE" w14:textId="77777777" w:rsidTr="00863936">
        <w:tc>
          <w:tcPr>
            <w:tcW w:w="1705" w:type="dxa"/>
          </w:tcPr>
          <w:p w14:paraId="3CF1CBED"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796F271B"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To direct NA World Services to remove the Hospitals and Institutions Handbook from the inventory.</w:t>
            </w:r>
          </w:p>
          <w:p w14:paraId="23292ACD" w14:textId="62BCA0BC"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Intent: To remove an outdated service manual from WSO inventory </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7E82BA4F"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2AB30A43"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319D66EF" w14:textId="77329A08"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6A0E6F5B" w14:textId="1B0A04A5" w:rsidR="00CB0929" w:rsidRPr="00CB0929" w:rsidRDefault="00FE2545"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1" w:name="_Hlk133249025"/>
      <w:r w:rsidR="00CB0929" w:rsidRPr="00CB0929">
        <w:rPr>
          <w:rFonts w:ascii="Calibri" w:eastAsia="Times New Roman" w:hAnsi="Calibri" w:cs="Calibri"/>
          <w:color w:val="000000"/>
        </w:rPr>
        <w:t>24-82-2-5</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22%</w:t>
      </w:r>
      <w:bookmarkEnd w:id="41"/>
    </w:p>
    <w:p w14:paraId="4426202C" w14:textId="77777777" w:rsidR="00FE2545" w:rsidRPr="00063E9B" w:rsidRDefault="00FE2545"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FE2545" w:rsidRPr="00063E9B" w14:paraId="52A905B4" w14:textId="77777777" w:rsidTr="00A1646E">
        <w:tc>
          <w:tcPr>
            <w:tcW w:w="1705" w:type="dxa"/>
          </w:tcPr>
          <w:p w14:paraId="05AD1D5E" w14:textId="2BF27F40" w:rsidR="00FE2545" w:rsidRPr="00063E9B" w:rsidRDefault="00FE2545" w:rsidP="00A1646E">
            <w:pPr>
              <w:tabs>
                <w:tab w:val="left" w:leader="underscore" w:pos="5760"/>
                <w:tab w:val="left" w:leader="underscore" w:pos="10800"/>
              </w:tabs>
              <w:rPr>
                <w:rFonts w:cstheme="minorHAnsi"/>
                <w:bCs/>
              </w:rPr>
            </w:pPr>
            <w:r w:rsidRPr="00063E9B">
              <w:rPr>
                <w:rFonts w:cstheme="minorHAnsi"/>
                <w:bCs/>
              </w:rPr>
              <w:lastRenderedPageBreak/>
              <w:t>Motion #21-a1</w:t>
            </w:r>
          </w:p>
        </w:tc>
        <w:tc>
          <w:tcPr>
            <w:tcW w:w="8910" w:type="dxa"/>
          </w:tcPr>
          <w:p w14:paraId="0E2A616E" w14:textId="77777777" w:rsidR="00FE2545" w:rsidRPr="00063E9B" w:rsidRDefault="00FE2545" w:rsidP="00A1646E">
            <w:pPr>
              <w:tabs>
                <w:tab w:val="left" w:leader="underscore" w:pos="5760"/>
                <w:tab w:val="left" w:leader="underscore" w:pos="10800"/>
              </w:tabs>
              <w:rPr>
                <w:rFonts w:cstheme="minorHAnsi"/>
                <w:bCs/>
              </w:rPr>
            </w:pPr>
            <w:r w:rsidRPr="00063E9B">
              <w:rPr>
                <w:rFonts w:cstheme="minorHAnsi"/>
                <w:bCs/>
              </w:rPr>
              <w:t xml:space="preserve">South Florida Region </w:t>
            </w:r>
          </w:p>
          <w:p w14:paraId="5D4C4968" w14:textId="6BBA0D68" w:rsidR="00FE2545" w:rsidRPr="00063E9B" w:rsidRDefault="00FE2545" w:rsidP="00A1646E">
            <w:pPr>
              <w:tabs>
                <w:tab w:val="left" w:leader="underscore" w:pos="5760"/>
                <w:tab w:val="left" w:leader="underscore" w:pos="10800"/>
              </w:tabs>
              <w:rPr>
                <w:rFonts w:cstheme="minorHAnsi"/>
                <w:bCs/>
              </w:rPr>
            </w:pPr>
            <w:r w:rsidRPr="00063E9B">
              <w:rPr>
                <w:rFonts w:cstheme="minorHAnsi"/>
                <w:bCs/>
              </w:rPr>
              <w:t>Co-maker: New Jersey Region</w:t>
            </w:r>
          </w:p>
        </w:tc>
      </w:tr>
      <w:tr w:rsidR="00FE2545" w:rsidRPr="00063E9B" w14:paraId="494FCDA3" w14:textId="77777777" w:rsidTr="00A1646E">
        <w:tc>
          <w:tcPr>
            <w:tcW w:w="1705" w:type="dxa"/>
          </w:tcPr>
          <w:p w14:paraId="2A3E20D2" w14:textId="77777777" w:rsidR="00FE2545" w:rsidRPr="00063E9B" w:rsidRDefault="00FE2545"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 xml:space="preserve">CAR </w:t>
            </w:r>
            <w:r w:rsidRPr="00063E9B">
              <w:rPr>
                <w:rFonts w:cstheme="minorHAnsi"/>
                <w:bCs/>
              </w:rPr>
              <w:t>Motion 21</w:t>
            </w:r>
          </w:p>
          <w:p w14:paraId="394CABF3" w14:textId="0B8B0C75" w:rsidR="00FE2545" w:rsidRPr="00063E9B" w:rsidRDefault="00FE2545"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8910" w:type="dxa"/>
          </w:tcPr>
          <w:p w14:paraId="6964A9E2" w14:textId="77777777" w:rsidR="00FE2545" w:rsidRPr="00063E9B" w:rsidRDefault="00FE2545" w:rsidP="00FE2545">
            <w:pPr>
              <w:ind w:left="-20"/>
              <w:rPr>
                <w:rFonts w:cstheme="minorHAnsi"/>
              </w:rPr>
            </w:pPr>
            <w:r w:rsidRPr="00063E9B">
              <w:rPr>
                <w:rFonts w:cstheme="minorHAnsi"/>
              </w:rPr>
              <w:t>To substitute the wording of Motion #21 with the following:</w:t>
            </w:r>
          </w:p>
          <w:p w14:paraId="759AA8EF" w14:textId="032E2E10" w:rsidR="00FE2545" w:rsidRPr="00063E9B" w:rsidRDefault="00374C05" w:rsidP="00FE2545">
            <w:pPr>
              <w:ind w:left="-20"/>
              <w:rPr>
                <w:rFonts w:cstheme="minorHAnsi"/>
                <w:bCs/>
              </w:rPr>
            </w:pPr>
            <w:r>
              <w:t xml:space="preserve">Create a project plan for the next WSC to </w:t>
            </w:r>
            <w:r>
              <w:rPr>
                <w:rFonts w:cstheme="minorHAnsi"/>
              </w:rPr>
              <w:t>u</w:t>
            </w:r>
            <w:r w:rsidR="00FE2545" w:rsidRPr="00063E9B">
              <w:rPr>
                <w:rFonts w:cstheme="minorHAnsi"/>
              </w:rPr>
              <w:t xml:space="preserve">pdate the </w:t>
            </w:r>
            <w:r w:rsidR="00FE2545" w:rsidRPr="00063E9B">
              <w:rPr>
                <w:rFonts w:cstheme="minorHAnsi"/>
                <w:bCs/>
              </w:rPr>
              <w:t xml:space="preserve">Hospitals and Institutions Handbook </w:t>
            </w:r>
            <w:r w:rsidR="00FE2545" w:rsidRPr="00063E9B">
              <w:rPr>
                <w:rFonts w:cstheme="minorHAnsi"/>
              </w:rPr>
              <w:t>and remove outdated terms and references.</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E2545" w:rsidRPr="00063E9B" w14:paraId="5405BBCE"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1590C6F3" w14:textId="77777777" w:rsidR="00FE2545" w:rsidRPr="00063E9B" w:rsidRDefault="00FE2545"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6E2D1EDB" w14:textId="77777777" w:rsidR="00FE2545" w:rsidRPr="00063E9B" w:rsidRDefault="00FE2545"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0A0A7963" w14:textId="74180623"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2" w:name="_Hlk133249041"/>
      <w:r w:rsidR="00CB0929" w:rsidRPr="00CB0929">
        <w:rPr>
          <w:rFonts w:ascii="Calibri" w:eastAsia="Times New Roman" w:hAnsi="Calibri" w:cs="Calibri"/>
          <w:color w:val="000000"/>
        </w:rPr>
        <w:t>71-24-3-15</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72%</w:t>
      </w:r>
      <w:bookmarkEnd w:id="42"/>
    </w:p>
    <w:p w14:paraId="5AB5DB0C"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27B7A68D" w14:textId="77777777" w:rsidTr="00863936">
        <w:tc>
          <w:tcPr>
            <w:tcW w:w="1705" w:type="dxa"/>
          </w:tcPr>
          <w:p w14:paraId="4FA37203"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#22</w:t>
            </w:r>
          </w:p>
        </w:tc>
        <w:tc>
          <w:tcPr>
            <w:tcW w:w="8910" w:type="dxa"/>
          </w:tcPr>
          <w:p w14:paraId="4C59AFBC"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 xml:space="preserve">Southern California Region </w:t>
            </w:r>
          </w:p>
        </w:tc>
      </w:tr>
      <w:tr w:rsidR="007A3D15" w:rsidRPr="00063E9B" w14:paraId="43C42BDB" w14:textId="77777777" w:rsidTr="00863936">
        <w:tc>
          <w:tcPr>
            <w:tcW w:w="1705" w:type="dxa"/>
          </w:tcPr>
          <w:p w14:paraId="0FCE7DC1"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79F1B601"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If any Motion or Proposal, in Content or Intent, has been submitted and failed to achieve consensus or adoption at two consecutive World Service Conferences, the previously proposed Content and Intent may not be suggested to the Fellowship in the </w:t>
            </w:r>
            <w:r w:rsidRPr="00063E9B">
              <w:rPr>
                <w:rFonts w:cstheme="minorHAnsi"/>
                <w:bCs/>
                <w:i/>
              </w:rPr>
              <w:t>Conference Agenda Report</w:t>
            </w:r>
            <w:r w:rsidRPr="00063E9B">
              <w:rPr>
                <w:rFonts w:cstheme="minorHAnsi"/>
                <w:bCs/>
              </w:rPr>
              <w:t xml:space="preserve"> (</w:t>
            </w:r>
            <w:r w:rsidRPr="00063E9B">
              <w:rPr>
                <w:rFonts w:cstheme="minorHAnsi"/>
                <w:bCs/>
                <w:i/>
              </w:rPr>
              <w:t>CAR</w:t>
            </w:r>
            <w:r w:rsidRPr="00063E9B">
              <w:rPr>
                <w:rFonts w:cstheme="minorHAnsi"/>
                <w:bCs/>
              </w:rPr>
              <w:t>)/ Conference Approval Track (CAT) or at the WSC for one entire conference cycle.</w:t>
            </w:r>
          </w:p>
          <w:p w14:paraId="7FBAFE8C" w14:textId="6641BF4C"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use the Fellowship’s decision</w:t>
            </w:r>
            <w:r w:rsidR="009721DE" w:rsidRPr="00063E9B">
              <w:rPr>
                <w:rFonts w:cstheme="minorHAnsi"/>
                <w:bCs/>
              </w:rPr>
              <w:t>-making processes and time responsibly and effectively.</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78B8F1F1"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4C1F5803"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698043E1" w14:textId="6B4C2661"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4E23CD56" w14:textId="7855D53D"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r w:rsidR="00CB0929">
        <w:rPr>
          <w:rFonts w:cstheme="minorHAnsi"/>
        </w:rPr>
        <w:t xml:space="preserve"> </w:t>
      </w:r>
      <w:bookmarkStart w:id="43" w:name="_Hlk133249056"/>
      <w:r w:rsidR="00CB0929" w:rsidRPr="00CB0929">
        <w:rPr>
          <w:rFonts w:ascii="Calibri" w:eastAsia="Times New Roman" w:hAnsi="Calibri" w:cs="Calibri"/>
          <w:color w:val="000000"/>
        </w:rPr>
        <w:t>76-29-4-4</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69%</w:t>
      </w:r>
      <w:bookmarkEnd w:id="43"/>
    </w:p>
    <w:p w14:paraId="3528874C" w14:textId="5D952D3A"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7C1A3757" w14:textId="77777777" w:rsidTr="00863936">
        <w:tc>
          <w:tcPr>
            <w:tcW w:w="1705" w:type="dxa"/>
          </w:tcPr>
          <w:p w14:paraId="31C41081" w14:textId="77777777" w:rsidR="007A3D15" w:rsidRPr="00063E9B" w:rsidRDefault="007A3D15" w:rsidP="00CD59CF">
            <w:pPr>
              <w:tabs>
                <w:tab w:val="left" w:leader="underscore" w:pos="5760"/>
                <w:tab w:val="left" w:leader="underscore" w:pos="10800"/>
              </w:tabs>
              <w:rPr>
                <w:rFonts w:cstheme="minorHAnsi"/>
                <w:bCs/>
              </w:rPr>
            </w:pPr>
            <w:bookmarkStart w:id="44" w:name="_Hlk113271830"/>
            <w:r w:rsidRPr="00063E9B">
              <w:rPr>
                <w:rFonts w:cstheme="minorHAnsi"/>
                <w:bCs/>
              </w:rPr>
              <w:t>Motion #23</w:t>
            </w:r>
          </w:p>
        </w:tc>
        <w:tc>
          <w:tcPr>
            <w:tcW w:w="8910" w:type="dxa"/>
          </w:tcPr>
          <w:p w14:paraId="49B9E886" w14:textId="34889867" w:rsidR="007A3D15" w:rsidRPr="00063E9B" w:rsidRDefault="007A3D15" w:rsidP="00CD59CF">
            <w:pPr>
              <w:tabs>
                <w:tab w:val="left" w:leader="underscore" w:pos="5760"/>
                <w:tab w:val="left" w:leader="underscore" w:pos="10800"/>
              </w:tabs>
              <w:rPr>
                <w:rFonts w:cstheme="minorHAnsi"/>
                <w:bCs/>
              </w:rPr>
            </w:pPr>
            <w:proofErr w:type="spellStart"/>
            <w:r w:rsidRPr="00063E9B">
              <w:rPr>
                <w:rFonts w:cstheme="minorHAnsi"/>
                <w:bCs/>
              </w:rPr>
              <w:t>Kentuckiana</w:t>
            </w:r>
            <w:proofErr w:type="spellEnd"/>
            <w:r w:rsidRPr="00063E9B">
              <w:rPr>
                <w:rFonts w:cstheme="minorHAnsi"/>
                <w:bCs/>
              </w:rPr>
              <w:t xml:space="preserve"> Bluegrass Appalachian </w:t>
            </w:r>
            <w:r w:rsidR="00AF6040" w:rsidRPr="00063E9B">
              <w:rPr>
                <w:rFonts w:cstheme="minorHAnsi"/>
                <w:bCs/>
              </w:rPr>
              <w:t>Region</w:t>
            </w:r>
            <w:r w:rsidR="004E673D" w:rsidRPr="00063E9B">
              <w:rPr>
                <w:rFonts w:cstheme="minorHAnsi"/>
                <w:bCs/>
              </w:rPr>
              <w:br/>
              <w:t>Co-makers: Upper Rocky Mountain Region, Russian-Speaking Zone, Western Russia Region, North-West Russia Region</w:t>
            </w:r>
          </w:p>
        </w:tc>
      </w:tr>
      <w:tr w:rsidR="007A3D15" w:rsidRPr="00063E9B" w14:paraId="707D2E77" w14:textId="77777777" w:rsidTr="00863936">
        <w:tc>
          <w:tcPr>
            <w:tcW w:w="1705" w:type="dxa"/>
          </w:tcPr>
          <w:p w14:paraId="689CBE6E"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5EBBE01C" w14:textId="2B080C54"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All in</w:t>
            </w:r>
            <w:r w:rsidR="00F6436E" w:rsidRPr="00063E9B">
              <w:rPr>
                <w:rFonts w:cstheme="minorHAnsi"/>
                <w:bCs/>
              </w:rPr>
              <w:t>-</w:t>
            </w:r>
            <w:r w:rsidRPr="00063E9B">
              <w:rPr>
                <w:rFonts w:cstheme="minorHAnsi"/>
                <w:bCs/>
              </w:rPr>
              <w:t>person and virtual World Service Conferences will be streamed to provide access to NA members in English audio.</w:t>
            </w:r>
          </w:p>
          <w:p w14:paraId="60427486" w14:textId="48E044CA" w:rsidR="007A3D15" w:rsidRPr="00063E9B" w:rsidRDefault="007A3D15" w:rsidP="00E7128B">
            <w:pPr>
              <w:tabs>
                <w:tab w:val="left" w:leader="underscore" w:pos="5760"/>
                <w:tab w:val="left" w:leader="underscore" w:pos="10800"/>
              </w:tabs>
              <w:spacing w:after="120" w:line="240" w:lineRule="auto"/>
              <w:rPr>
                <w:rFonts w:eastAsia="Times New Roman" w:cstheme="minorHAnsi"/>
                <w:bCs/>
              </w:rPr>
            </w:pPr>
            <w:r w:rsidRPr="00063E9B">
              <w:rPr>
                <w:rFonts w:eastAsia="Times New Roman" w:cstheme="minorHAnsi"/>
                <w:bCs/>
              </w:rPr>
              <w:t xml:space="preserve">Intent: To allow the entire NA membership a better understanding of what takes place at the World Service Conference. </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629465AC"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5995C77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6211DE92" w14:textId="636952A5"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00FC36F" w14:textId="152E4C61" w:rsidR="00CB0929" w:rsidRPr="00CB0929" w:rsidRDefault="008C6B5D"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5" w:name="_Hlk133249070"/>
      <w:r w:rsidR="00CB0929" w:rsidRPr="00CB0929">
        <w:rPr>
          <w:rFonts w:ascii="Calibri" w:eastAsia="Times New Roman" w:hAnsi="Calibri" w:cs="Calibri"/>
          <w:color w:val="000000"/>
        </w:rPr>
        <w:t>76-26-4-7</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71%</w:t>
      </w:r>
      <w:bookmarkEnd w:id="45"/>
    </w:p>
    <w:p w14:paraId="448ED027" w14:textId="77777777" w:rsidR="008C6B5D" w:rsidRPr="00063E9B" w:rsidRDefault="008C6B5D"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8C6B5D" w:rsidRPr="00063E9B" w14:paraId="3923057E" w14:textId="77777777" w:rsidTr="00A1646E">
        <w:tc>
          <w:tcPr>
            <w:tcW w:w="1705" w:type="dxa"/>
          </w:tcPr>
          <w:p w14:paraId="35D44408" w14:textId="14E23844" w:rsidR="008C6B5D" w:rsidRPr="00063E9B" w:rsidRDefault="008C6B5D" w:rsidP="00A1646E">
            <w:pPr>
              <w:tabs>
                <w:tab w:val="left" w:leader="underscore" w:pos="5760"/>
                <w:tab w:val="left" w:leader="underscore" w:pos="10800"/>
              </w:tabs>
              <w:rPr>
                <w:rFonts w:cstheme="minorHAnsi"/>
                <w:bCs/>
              </w:rPr>
            </w:pPr>
            <w:r w:rsidRPr="00063E9B">
              <w:rPr>
                <w:rFonts w:cstheme="minorHAnsi"/>
                <w:bCs/>
              </w:rPr>
              <w:t>Motion #23-a1</w:t>
            </w:r>
          </w:p>
        </w:tc>
        <w:tc>
          <w:tcPr>
            <w:tcW w:w="8910" w:type="dxa"/>
          </w:tcPr>
          <w:p w14:paraId="2B42B4E8" w14:textId="3D1F1EA6" w:rsidR="008C6B5D" w:rsidRPr="00063E9B" w:rsidRDefault="008C6B5D" w:rsidP="00A1646E">
            <w:pPr>
              <w:tabs>
                <w:tab w:val="left" w:leader="underscore" w:pos="5760"/>
                <w:tab w:val="left" w:leader="underscore" w:pos="10800"/>
              </w:tabs>
              <w:rPr>
                <w:rFonts w:cstheme="minorHAnsi"/>
                <w:bCs/>
              </w:rPr>
            </w:pPr>
            <w:r w:rsidRPr="00063E9B">
              <w:rPr>
                <w:rFonts w:cstheme="minorHAnsi"/>
                <w:bCs/>
              </w:rPr>
              <w:t>Brazil Sul Region</w:t>
            </w:r>
          </w:p>
        </w:tc>
      </w:tr>
      <w:tr w:rsidR="008C6B5D" w:rsidRPr="00063E9B" w14:paraId="41695E9D" w14:textId="77777777" w:rsidTr="00A1646E">
        <w:tc>
          <w:tcPr>
            <w:tcW w:w="1705" w:type="dxa"/>
          </w:tcPr>
          <w:p w14:paraId="2396D43F" w14:textId="2B8D5F0E" w:rsidR="008C6B5D" w:rsidRPr="00063E9B" w:rsidRDefault="008C6B5D"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 xml:space="preserve">CAR </w:t>
            </w:r>
            <w:r w:rsidRPr="00063E9B">
              <w:rPr>
                <w:rFonts w:cstheme="minorHAnsi"/>
                <w:bCs/>
              </w:rPr>
              <w:t>Motion 23</w:t>
            </w:r>
          </w:p>
          <w:p w14:paraId="352BD56A" w14:textId="77777777" w:rsidR="008C6B5D" w:rsidRPr="00063E9B" w:rsidRDefault="008C6B5D" w:rsidP="00A1646E">
            <w:pPr>
              <w:tabs>
                <w:tab w:val="left" w:leader="underscore" w:pos="5760"/>
                <w:tab w:val="left" w:leader="underscore" w:pos="10800"/>
              </w:tabs>
              <w:spacing w:after="120" w:line="240" w:lineRule="auto"/>
              <w:rPr>
                <w:rFonts w:cstheme="minorHAnsi"/>
                <w:bCs/>
              </w:rPr>
            </w:pPr>
          </w:p>
          <w:p w14:paraId="0F968B1E" w14:textId="23ACBAEF" w:rsidR="008C6B5D" w:rsidRPr="00063E9B" w:rsidRDefault="008C6B5D"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8910" w:type="dxa"/>
          </w:tcPr>
          <w:p w14:paraId="7EEF9EC6" w14:textId="77777777" w:rsidR="00A1646E" w:rsidRDefault="00A1646E" w:rsidP="00A1646E">
            <w:r>
              <w:t>To amend Motion 23 by replacing the words “English audio” with the words “all languages that are being simultaneously translated</w:t>
            </w:r>
          </w:p>
          <w:p w14:paraId="49AB0671" w14:textId="77777777" w:rsidR="00A1646E" w:rsidRDefault="00A1646E" w:rsidP="00A1646E">
            <w:r>
              <w:t xml:space="preserve">The motion as amended would read: </w:t>
            </w:r>
          </w:p>
          <w:p w14:paraId="157B9755" w14:textId="78013C7E" w:rsidR="008C6B5D" w:rsidRPr="00063E9B" w:rsidRDefault="00A1646E" w:rsidP="00A1646E">
            <w:pPr>
              <w:spacing w:after="120"/>
              <w:rPr>
                <w:rFonts w:eastAsia="Times New Roman" w:cstheme="minorHAnsi"/>
                <w:bCs/>
              </w:rPr>
            </w:pPr>
            <w:r>
              <w:t>All in-person and virtual World Service Conferences will be streamed to provide access to NA members in all languages that are being simultaneously translated.</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8C6B5D" w:rsidRPr="00063E9B" w14:paraId="0FB8507E"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025F727F" w14:textId="77777777" w:rsidR="008C6B5D" w:rsidRPr="00063E9B" w:rsidRDefault="008C6B5D"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22B8343A" w14:textId="77777777" w:rsidR="008C6B5D" w:rsidRPr="00063E9B" w:rsidRDefault="008C6B5D"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6AC62810" w14:textId="77E91985"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6" w:name="_Hlk133249084"/>
      <w:r w:rsidR="00CB0929" w:rsidRPr="00CB0929">
        <w:rPr>
          <w:rFonts w:ascii="Calibri" w:eastAsia="Times New Roman" w:hAnsi="Calibri" w:cs="Calibri"/>
          <w:color w:val="000000"/>
        </w:rPr>
        <w:t>50-35-9-19</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53%</w:t>
      </w:r>
      <w:bookmarkEnd w:id="46"/>
    </w:p>
    <w:p w14:paraId="2F08D632" w14:textId="58B4707B"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25AD0395" w14:textId="77777777" w:rsidR="0065763F" w:rsidRPr="00063E9B" w:rsidRDefault="0065763F" w:rsidP="007360E3">
      <w:pPr>
        <w:tabs>
          <w:tab w:val="left" w:leader="underscore" w:pos="5760"/>
          <w:tab w:val="left" w:leader="underscore" w:pos="10800"/>
        </w:tabs>
        <w:spacing w:after="180" w:line="360" w:lineRule="auto"/>
        <w:rPr>
          <w:rFonts w:cstheme="minorHAnsi"/>
        </w:rPr>
      </w:pPr>
    </w:p>
    <w:tbl>
      <w:tblPr>
        <w:tblStyle w:val="TableGrid"/>
        <w:tblW w:w="0" w:type="auto"/>
        <w:tblLook w:val="04A0" w:firstRow="1" w:lastRow="0" w:firstColumn="1" w:lastColumn="0" w:noHBand="0" w:noVBand="1"/>
      </w:tblPr>
      <w:tblGrid>
        <w:gridCol w:w="1705"/>
        <w:gridCol w:w="9000"/>
      </w:tblGrid>
      <w:tr w:rsidR="007A3D15" w:rsidRPr="00063E9B" w14:paraId="74FEFFCC" w14:textId="77777777" w:rsidTr="00863936">
        <w:tc>
          <w:tcPr>
            <w:tcW w:w="1705" w:type="dxa"/>
          </w:tcPr>
          <w:p w14:paraId="306AA7A8"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#24</w:t>
            </w:r>
          </w:p>
        </w:tc>
        <w:tc>
          <w:tcPr>
            <w:tcW w:w="9000" w:type="dxa"/>
          </w:tcPr>
          <w:p w14:paraId="06AEA510" w14:textId="6CC4DDB3" w:rsidR="007A3D15" w:rsidRPr="00063E9B" w:rsidRDefault="007A3D15" w:rsidP="00CD59CF">
            <w:pPr>
              <w:tabs>
                <w:tab w:val="left" w:leader="underscore" w:pos="5760"/>
                <w:tab w:val="left" w:leader="underscore" w:pos="10800"/>
              </w:tabs>
              <w:rPr>
                <w:rFonts w:cstheme="minorHAnsi"/>
                <w:bCs/>
              </w:rPr>
            </w:pPr>
            <w:proofErr w:type="spellStart"/>
            <w:r w:rsidRPr="00063E9B">
              <w:rPr>
                <w:rFonts w:cstheme="minorHAnsi"/>
                <w:bCs/>
              </w:rPr>
              <w:t>Kentuckiana</w:t>
            </w:r>
            <w:proofErr w:type="spellEnd"/>
            <w:r w:rsidRPr="00063E9B">
              <w:rPr>
                <w:rFonts w:cstheme="minorHAnsi"/>
                <w:bCs/>
              </w:rPr>
              <w:t xml:space="preserve"> Bluegrass Appalachian </w:t>
            </w:r>
            <w:r w:rsidR="00AF6040" w:rsidRPr="00063E9B">
              <w:rPr>
                <w:rFonts w:cstheme="minorHAnsi"/>
                <w:bCs/>
              </w:rPr>
              <w:t>Region</w:t>
            </w:r>
            <w:r w:rsidR="004E673D" w:rsidRPr="00063E9B">
              <w:rPr>
                <w:rFonts w:cstheme="minorHAnsi"/>
                <w:bCs/>
              </w:rPr>
              <w:br/>
              <w:t>Co-makers: Upper Rocky Mountain Region, Russian-Speaking Zone, Western Russia Region, North-West Russia Region</w:t>
            </w:r>
          </w:p>
        </w:tc>
      </w:tr>
      <w:tr w:rsidR="007A3D15" w:rsidRPr="00063E9B" w14:paraId="71050E58" w14:textId="77777777" w:rsidTr="00863936">
        <w:tc>
          <w:tcPr>
            <w:tcW w:w="1705" w:type="dxa"/>
          </w:tcPr>
          <w:p w14:paraId="2C2FF057"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9000" w:type="dxa"/>
          </w:tcPr>
          <w:p w14:paraId="2E149ED3"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shd w:val="clear" w:color="auto" w:fill="FFFFFF"/>
              </w:rPr>
              <w:t>All Conference Participant webinars will be streamed to provide access to NA members in English audio.</w:t>
            </w:r>
          </w:p>
          <w:p w14:paraId="4624134B" w14:textId="68916D22"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allow the entire NA membership a better understanding of what takes</w:t>
            </w:r>
            <w:r w:rsidR="009721DE" w:rsidRPr="00063E9B">
              <w:rPr>
                <w:rFonts w:cstheme="minorHAnsi"/>
                <w:bCs/>
              </w:rPr>
              <w:t xml:space="preserve"> place during CP Webinars.</w:t>
            </w:r>
          </w:p>
        </w:tc>
      </w:tr>
    </w:tbl>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984"/>
      </w:tblGrid>
      <w:tr w:rsidR="00F319BF" w:rsidRPr="00063E9B" w14:paraId="1A772C73"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234B2FD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984" w:type="dxa"/>
            <w:tcBorders>
              <w:top w:val="single" w:sz="4" w:space="0" w:color="auto"/>
              <w:left w:val="single" w:sz="4" w:space="0" w:color="auto"/>
              <w:bottom w:val="single" w:sz="4" w:space="0" w:color="auto"/>
              <w:right w:val="single" w:sz="4" w:space="0" w:color="auto"/>
            </w:tcBorders>
          </w:tcPr>
          <w:p w14:paraId="167826DA" w14:textId="5A946413"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4BBA02D" w14:textId="690481D2" w:rsidR="00CB0929" w:rsidRPr="00CB0929" w:rsidRDefault="008C6B5D"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7" w:name="_Hlk133249098"/>
      <w:r w:rsidR="00CB0929" w:rsidRPr="00CB0929">
        <w:rPr>
          <w:rFonts w:ascii="Calibri" w:eastAsia="Times New Roman" w:hAnsi="Calibri" w:cs="Calibri"/>
          <w:color w:val="000000"/>
        </w:rPr>
        <w:t>68-35-4-6</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63%</w:t>
      </w:r>
      <w:bookmarkEnd w:id="47"/>
    </w:p>
    <w:p w14:paraId="5427C34D" w14:textId="77777777" w:rsidR="008C6B5D" w:rsidRPr="00063E9B" w:rsidRDefault="008C6B5D"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9000"/>
      </w:tblGrid>
      <w:tr w:rsidR="008C6B5D" w:rsidRPr="00063E9B" w14:paraId="3F857B17" w14:textId="77777777" w:rsidTr="00A1646E">
        <w:tc>
          <w:tcPr>
            <w:tcW w:w="1705" w:type="dxa"/>
          </w:tcPr>
          <w:p w14:paraId="147C31F9" w14:textId="0065B7A5" w:rsidR="008C6B5D" w:rsidRPr="00063E9B" w:rsidRDefault="008C6B5D" w:rsidP="00A1646E">
            <w:pPr>
              <w:tabs>
                <w:tab w:val="left" w:leader="underscore" w:pos="5760"/>
                <w:tab w:val="left" w:leader="underscore" w:pos="10800"/>
              </w:tabs>
              <w:rPr>
                <w:rFonts w:cstheme="minorHAnsi"/>
                <w:bCs/>
              </w:rPr>
            </w:pPr>
            <w:r w:rsidRPr="00063E9B">
              <w:rPr>
                <w:rFonts w:cstheme="minorHAnsi"/>
                <w:bCs/>
              </w:rPr>
              <w:t>Motion #24-a1</w:t>
            </w:r>
          </w:p>
        </w:tc>
        <w:tc>
          <w:tcPr>
            <w:tcW w:w="9000" w:type="dxa"/>
          </w:tcPr>
          <w:p w14:paraId="7B95DE7E" w14:textId="1FF6C52D" w:rsidR="008C6B5D" w:rsidRPr="00063E9B" w:rsidRDefault="008C6B5D" w:rsidP="00A1646E">
            <w:pPr>
              <w:tabs>
                <w:tab w:val="left" w:leader="underscore" w:pos="5760"/>
                <w:tab w:val="left" w:leader="underscore" w:pos="10800"/>
              </w:tabs>
              <w:rPr>
                <w:rFonts w:cstheme="minorHAnsi"/>
                <w:bCs/>
              </w:rPr>
            </w:pPr>
            <w:r w:rsidRPr="00063E9B">
              <w:rPr>
                <w:rFonts w:cstheme="minorHAnsi"/>
                <w:bCs/>
              </w:rPr>
              <w:t>Brazil Sul Region</w:t>
            </w:r>
          </w:p>
        </w:tc>
      </w:tr>
      <w:tr w:rsidR="008C6B5D" w:rsidRPr="00063E9B" w14:paraId="318F4447" w14:textId="77777777" w:rsidTr="00A1646E">
        <w:tc>
          <w:tcPr>
            <w:tcW w:w="1705" w:type="dxa"/>
          </w:tcPr>
          <w:p w14:paraId="74CA0991" w14:textId="69847386" w:rsidR="008C6B5D" w:rsidRPr="00063E9B" w:rsidRDefault="008C6B5D" w:rsidP="00A1646E">
            <w:pPr>
              <w:tabs>
                <w:tab w:val="left" w:leader="underscore" w:pos="5760"/>
                <w:tab w:val="left" w:leader="underscore" w:pos="10800"/>
              </w:tabs>
              <w:spacing w:after="120" w:line="240" w:lineRule="auto"/>
              <w:rPr>
                <w:rFonts w:cstheme="minorHAnsi"/>
                <w:bCs/>
              </w:rPr>
            </w:pPr>
            <w:r w:rsidRPr="00063E9B">
              <w:rPr>
                <w:rFonts w:cstheme="minorHAnsi"/>
                <w:bCs/>
              </w:rPr>
              <w:t xml:space="preserve">Amend, </w:t>
            </w:r>
            <w:r w:rsidRPr="00063E9B">
              <w:rPr>
                <w:rFonts w:cstheme="minorHAnsi"/>
                <w:bCs/>
                <w:i/>
              </w:rPr>
              <w:t xml:space="preserve">CAR </w:t>
            </w:r>
            <w:r w:rsidRPr="00063E9B">
              <w:rPr>
                <w:rFonts w:cstheme="minorHAnsi"/>
                <w:bCs/>
              </w:rPr>
              <w:t>Motion 24</w:t>
            </w:r>
          </w:p>
          <w:p w14:paraId="6ACC9698" w14:textId="77777777" w:rsidR="008C6B5D" w:rsidRPr="00063E9B" w:rsidRDefault="008C6B5D" w:rsidP="00A1646E">
            <w:pPr>
              <w:tabs>
                <w:tab w:val="left" w:leader="underscore" w:pos="5760"/>
                <w:tab w:val="left" w:leader="underscore" w:pos="10800"/>
              </w:tabs>
              <w:spacing w:after="120" w:line="240" w:lineRule="auto"/>
              <w:rPr>
                <w:rFonts w:cstheme="minorHAnsi"/>
                <w:bCs/>
              </w:rPr>
            </w:pPr>
          </w:p>
          <w:p w14:paraId="7ECFE9CF" w14:textId="25532723" w:rsidR="008C6B5D" w:rsidRPr="00063E9B" w:rsidRDefault="008C6B5D" w:rsidP="00A1646E">
            <w:pPr>
              <w:tabs>
                <w:tab w:val="left" w:leader="underscore" w:pos="5760"/>
                <w:tab w:val="left" w:leader="underscore" w:pos="10800"/>
              </w:tabs>
              <w:spacing w:after="120" w:line="240" w:lineRule="auto"/>
              <w:rPr>
                <w:rFonts w:cstheme="minorHAnsi"/>
                <w:bCs/>
                <w:i/>
              </w:rPr>
            </w:pPr>
            <w:r w:rsidRPr="00063E9B">
              <w:rPr>
                <w:rFonts w:cstheme="minorHAnsi"/>
                <w:bCs/>
                <w:i/>
              </w:rPr>
              <w:t>Added 11 April</w:t>
            </w:r>
          </w:p>
        </w:tc>
        <w:tc>
          <w:tcPr>
            <w:tcW w:w="9000" w:type="dxa"/>
          </w:tcPr>
          <w:p w14:paraId="782C213B" w14:textId="77777777" w:rsidR="008C6B5D" w:rsidRPr="00063E9B" w:rsidRDefault="008C6B5D" w:rsidP="008C6B5D">
            <w:pPr>
              <w:ind w:left="-20"/>
              <w:rPr>
                <w:rFonts w:cstheme="minorHAnsi"/>
              </w:rPr>
            </w:pPr>
            <w:r w:rsidRPr="00063E9B">
              <w:rPr>
                <w:rFonts w:cstheme="minorHAnsi"/>
              </w:rPr>
              <w:t>To amend Motion 24 by replacing the words “English audio” with the words “all languages that are being simultaneously translated.”</w:t>
            </w:r>
          </w:p>
          <w:p w14:paraId="5003D742" w14:textId="77777777" w:rsidR="008C6B5D" w:rsidRPr="00063E9B" w:rsidRDefault="008C6B5D" w:rsidP="008C6B5D">
            <w:pPr>
              <w:ind w:left="-20"/>
              <w:rPr>
                <w:rFonts w:cstheme="minorHAnsi"/>
              </w:rPr>
            </w:pPr>
            <w:r w:rsidRPr="00063E9B">
              <w:rPr>
                <w:rFonts w:cstheme="minorHAnsi"/>
              </w:rPr>
              <w:t xml:space="preserve">The motion as amended would read: </w:t>
            </w:r>
          </w:p>
          <w:p w14:paraId="6812BAA5" w14:textId="062D16ED" w:rsidR="008C6B5D" w:rsidRPr="00063E9B" w:rsidRDefault="008C6B5D" w:rsidP="008C6B5D">
            <w:pPr>
              <w:tabs>
                <w:tab w:val="left" w:leader="underscore" w:pos="5760"/>
                <w:tab w:val="left" w:leader="underscore" w:pos="10800"/>
              </w:tabs>
              <w:spacing w:after="120" w:line="240" w:lineRule="auto"/>
              <w:ind w:left="-20"/>
              <w:rPr>
                <w:rFonts w:cstheme="minorHAnsi"/>
                <w:bCs/>
              </w:rPr>
            </w:pPr>
            <w:r w:rsidRPr="00063E9B">
              <w:rPr>
                <w:rFonts w:cstheme="minorHAnsi"/>
                <w:bCs/>
                <w:shd w:val="clear" w:color="auto" w:fill="FFFFFF"/>
              </w:rPr>
              <w:t xml:space="preserve">All Conference Participant webinars will be streamed to provide access to NA members in </w:t>
            </w:r>
            <w:r w:rsidRPr="00063E9B">
              <w:rPr>
                <w:rFonts w:cstheme="minorHAnsi"/>
              </w:rPr>
              <w:t>all languages that are being simultaneously translated</w:t>
            </w:r>
            <w:r w:rsidRPr="00063E9B">
              <w:rPr>
                <w:rFonts w:cstheme="minorHAnsi"/>
                <w:bCs/>
                <w:shd w:val="clear" w:color="auto" w:fill="FFFFFF"/>
              </w:rPr>
              <w:t>.</w:t>
            </w:r>
          </w:p>
        </w:tc>
      </w:tr>
    </w:tbl>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984"/>
      </w:tblGrid>
      <w:tr w:rsidR="008C6B5D" w:rsidRPr="00063E9B" w14:paraId="65A8BB08"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603B26B1" w14:textId="77777777" w:rsidR="008C6B5D" w:rsidRPr="00063E9B" w:rsidRDefault="008C6B5D"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984" w:type="dxa"/>
            <w:tcBorders>
              <w:top w:val="single" w:sz="4" w:space="0" w:color="auto"/>
              <w:left w:val="single" w:sz="4" w:space="0" w:color="auto"/>
              <w:bottom w:val="single" w:sz="4" w:space="0" w:color="auto"/>
              <w:right w:val="single" w:sz="4" w:space="0" w:color="auto"/>
            </w:tcBorders>
          </w:tcPr>
          <w:p w14:paraId="58483867" w14:textId="77777777" w:rsidR="008C6B5D" w:rsidRPr="00063E9B" w:rsidRDefault="008C6B5D"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590D8D98" w14:textId="775B1AE7"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8" w:name="_Hlk133249112"/>
      <w:r w:rsidR="00CB0929" w:rsidRPr="00CB0929">
        <w:rPr>
          <w:rFonts w:ascii="Calibri" w:eastAsia="Times New Roman" w:hAnsi="Calibri" w:cs="Calibri"/>
          <w:color w:val="000000"/>
        </w:rPr>
        <w:t>47-39-8-19</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50%</w:t>
      </w:r>
      <w:bookmarkEnd w:id="48"/>
    </w:p>
    <w:p w14:paraId="4B1225A7" w14:textId="55922F82"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9000"/>
      </w:tblGrid>
      <w:tr w:rsidR="007A3D15" w:rsidRPr="00063E9B" w14:paraId="28BBFF38" w14:textId="77777777" w:rsidTr="00863936">
        <w:tc>
          <w:tcPr>
            <w:tcW w:w="1705" w:type="dxa"/>
          </w:tcPr>
          <w:p w14:paraId="30AFC5D8"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#25</w:t>
            </w:r>
          </w:p>
        </w:tc>
        <w:tc>
          <w:tcPr>
            <w:tcW w:w="9000" w:type="dxa"/>
          </w:tcPr>
          <w:p w14:paraId="6245BEF7" w14:textId="5719DBC9" w:rsidR="007A3D15" w:rsidRPr="00063E9B" w:rsidRDefault="007A3D15" w:rsidP="00CD59CF">
            <w:pPr>
              <w:tabs>
                <w:tab w:val="left" w:leader="underscore" w:pos="5760"/>
                <w:tab w:val="left" w:leader="underscore" w:pos="10800"/>
              </w:tabs>
              <w:rPr>
                <w:rFonts w:cstheme="minorHAnsi"/>
                <w:bCs/>
              </w:rPr>
            </w:pPr>
            <w:proofErr w:type="spellStart"/>
            <w:r w:rsidRPr="00063E9B">
              <w:rPr>
                <w:rFonts w:cstheme="minorHAnsi"/>
                <w:bCs/>
              </w:rPr>
              <w:t>Kentuckiana</w:t>
            </w:r>
            <w:proofErr w:type="spellEnd"/>
            <w:r w:rsidRPr="00063E9B">
              <w:rPr>
                <w:rFonts w:cstheme="minorHAnsi"/>
                <w:bCs/>
              </w:rPr>
              <w:t xml:space="preserve"> Bluegrass Appalachian </w:t>
            </w:r>
            <w:r w:rsidR="00AF6040" w:rsidRPr="00063E9B">
              <w:rPr>
                <w:rFonts w:cstheme="minorHAnsi"/>
                <w:bCs/>
              </w:rPr>
              <w:t>Region</w:t>
            </w:r>
            <w:r w:rsidR="004E673D" w:rsidRPr="00063E9B">
              <w:rPr>
                <w:rFonts w:cstheme="minorHAnsi"/>
                <w:bCs/>
              </w:rPr>
              <w:br/>
              <w:t>Co-makers: Russian-Speaking Zone, Western Russia Region, North-West Russia Region</w:t>
            </w:r>
          </w:p>
        </w:tc>
      </w:tr>
      <w:tr w:rsidR="007A3D15" w:rsidRPr="00063E9B" w14:paraId="6A653179" w14:textId="77777777" w:rsidTr="00863936">
        <w:tc>
          <w:tcPr>
            <w:tcW w:w="1705" w:type="dxa"/>
          </w:tcPr>
          <w:p w14:paraId="66313CD2"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9000" w:type="dxa"/>
          </w:tcPr>
          <w:p w14:paraId="595862B3"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shd w:val="clear" w:color="auto" w:fill="FFFFFF"/>
              </w:rPr>
              <w:t xml:space="preserve">All votes and straw polls on motions that were included in the </w:t>
            </w:r>
            <w:r w:rsidRPr="00063E9B">
              <w:rPr>
                <w:rFonts w:cstheme="minorHAnsi"/>
                <w:bCs/>
                <w:i/>
                <w:shd w:val="clear" w:color="auto" w:fill="FFFFFF"/>
              </w:rPr>
              <w:t xml:space="preserve">Conference Agenda Report </w:t>
            </w:r>
            <w:r w:rsidRPr="00063E9B">
              <w:rPr>
                <w:rFonts w:cstheme="minorHAnsi"/>
                <w:bCs/>
                <w:shd w:val="clear" w:color="auto" w:fill="FFFFFF"/>
              </w:rPr>
              <w:t xml:space="preserve">or the Conference Approval Track, not to include election ballots, will be displayed in real time for all Conference Participants to see, </w:t>
            </w:r>
            <w:r w:rsidRPr="00063E9B">
              <w:rPr>
                <w:rFonts w:cstheme="minorHAnsi"/>
                <w:bCs/>
              </w:rPr>
              <w:t xml:space="preserve">showing who voted and how they voted. </w:t>
            </w:r>
          </w:p>
          <w:p w14:paraId="09F72C25" w14:textId="681DC696"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see how each Conference Participant votes on each motion.</w:t>
            </w:r>
          </w:p>
        </w:tc>
      </w:tr>
    </w:tbl>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984"/>
      </w:tblGrid>
      <w:tr w:rsidR="00F319BF" w:rsidRPr="00063E9B" w14:paraId="544EC9D7"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17088B6B"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984" w:type="dxa"/>
            <w:tcBorders>
              <w:top w:val="single" w:sz="4" w:space="0" w:color="auto"/>
              <w:left w:val="single" w:sz="4" w:space="0" w:color="auto"/>
              <w:bottom w:val="single" w:sz="4" w:space="0" w:color="auto"/>
              <w:right w:val="single" w:sz="4" w:space="0" w:color="auto"/>
            </w:tcBorders>
          </w:tcPr>
          <w:p w14:paraId="3DD94C3E" w14:textId="09D00878"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55DA69A" w14:textId="318C66F1"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49" w:name="_Hlk133249136"/>
      <w:r w:rsidR="00CB0929" w:rsidRPr="00CB0929">
        <w:rPr>
          <w:rFonts w:ascii="Calibri" w:eastAsia="Times New Roman" w:hAnsi="Calibri" w:cs="Calibri"/>
          <w:color w:val="000000"/>
        </w:rPr>
        <w:t>31-74-5-3</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28%</w:t>
      </w:r>
      <w:bookmarkEnd w:id="49"/>
    </w:p>
    <w:p w14:paraId="37C1F02D"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2DC71861" w14:textId="77777777" w:rsidTr="00863936">
        <w:tc>
          <w:tcPr>
            <w:tcW w:w="1705" w:type="dxa"/>
          </w:tcPr>
          <w:bookmarkEnd w:id="44"/>
          <w:p w14:paraId="1D587C2B"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Motion #26</w:t>
            </w:r>
          </w:p>
        </w:tc>
        <w:tc>
          <w:tcPr>
            <w:tcW w:w="9090" w:type="dxa"/>
          </w:tcPr>
          <w:p w14:paraId="66A046C0"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World Board</w:t>
            </w:r>
          </w:p>
        </w:tc>
      </w:tr>
      <w:tr w:rsidR="007A3D15" w:rsidRPr="00063E9B" w14:paraId="671F59E1" w14:textId="77777777" w:rsidTr="00863936">
        <w:tc>
          <w:tcPr>
            <w:tcW w:w="1705" w:type="dxa"/>
          </w:tcPr>
          <w:p w14:paraId="4F4632BA"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5314FC49"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New Recovery Informational Pamphlets.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CD564D5"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1CA64B5C"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32A5C723" w14:textId="0CE195B9"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AED0853" w14:textId="2E67C71F"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50" w:name="_Hlk133253624"/>
      <w:bookmarkStart w:id="51" w:name="_Hlk133249148"/>
      <w:r w:rsidR="00CB0929" w:rsidRPr="00CB0929">
        <w:rPr>
          <w:rFonts w:ascii="Calibri" w:eastAsia="Times New Roman" w:hAnsi="Calibri" w:cs="Calibri"/>
          <w:color w:val="000000"/>
        </w:rPr>
        <w:t>108-5-3-10</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93%</w:t>
      </w:r>
      <w:bookmarkEnd w:id="50"/>
    </w:p>
    <w:bookmarkEnd w:id="51"/>
    <w:p w14:paraId="6024CC53"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7732FDDF" w14:textId="77777777" w:rsidTr="00863936">
        <w:tc>
          <w:tcPr>
            <w:tcW w:w="1705" w:type="dxa"/>
          </w:tcPr>
          <w:p w14:paraId="4EA52E1B"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#27</w:t>
            </w:r>
          </w:p>
        </w:tc>
        <w:tc>
          <w:tcPr>
            <w:tcW w:w="9090" w:type="dxa"/>
          </w:tcPr>
          <w:p w14:paraId="31E69D72"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07387A57" w14:textId="77777777" w:rsidTr="00863936">
        <w:tc>
          <w:tcPr>
            <w:tcW w:w="1705" w:type="dxa"/>
          </w:tcPr>
          <w:p w14:paraId="3966227F"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1E463A54"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 xml:space="preserve">To approve the project plan for Revising Existing Recovery Informational Pamphlets. </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7830718"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79550B6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4EA47E03" w14:textId="4539A18A"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4A45F47C" w14:textId="1A35FF47" w:rsidR="00CB0929" w:rsidRPr="00CB0929" w:rsidRDefault="00C541A0" w:rsidP="00CB0929">
      <w:pPr>
        <w:spacing w:after="0" w:line="240" w:lineRule="auto"/>
        <w:rPr>
          <w:rFonts w:ascii="Calibri" w:eastAsia="Times New Roman" w:hAnsi="Calibri" w:cs="Calibri"/>
          <w:color w:val="000000"/>
        </w:rPr>
      </w:pPr>
      <w:r w:rsidRPr="00063E9B">
        <w:rPr>
          <w:rFonts w:cstheme="minorHAnsi"/>
        </w:rPr>
        <w:t xml:space="preserve">Initial Straw Poll: </w:t>
      </w:r>
      <w:bookmarkStart w:id="52" w:name="_Hlk133249160"/>
      <w:r w:rsidR="00CB0929" w:rsidRPr="00CB0929">
        <w:rPr>
          <w:rFonts w:ascii="Calibri" w:eastAsia="Times New Roman" w:hAnsi="Calibri" w:cs="Calibri"/>
          <w:color w:val="000000"/>
        </w:rPr>
        <w:t>112-3-3-8</w:t>
      </w:r>
      <w:r w:rsidR="005468A5">
        <w:rPr>
          <w:rFonts w:ascii="Calibri" w:eastAsia="Times New Roman" w:hAnsi="Calibri" w:cs="Calibri"/>
          <w:color w:val="000000"/>
        </w:rPr>
        <w:t xml:space="preserve">     </w:t>
      </w:r>
      <w:r w:rsidR="00CB0929" w:rsidRPr="00CB0929">
        <w:rPr>
          <w:rFonts w:ascii="Calibri" w:eastAsia="Times New Roman" w:hAnsi="Calibri" w:cs="Calibri"/>
          <w:color w:val="000000"/>
        </w:rPr>
        <w:t>94%</w:t>
      </w:r>
      <w:bookmarkEnd w:id="52"/>
    </w:p>
    <w:p w14:paraId="1376FB16" w14:textId="796F2EC9"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3962D60C" w14:textId="77777777" w:rsidR="0065763F" w:rsidRPr="00063E9B" w:rsidRDefault="0065763F" w:rsidP="007360E3">
      <w:pPr>
        <w:tabs>
          <w:tab w:val="left" w:leader="underscore" w:pos="5760"/>
          <w:tab w:val="left" w:leader="underscore" w:pos="10800"/>
        </w:tabs>
        <w:spacing w:after="180" w:line="360" w:lineRule="auto"/>
        <w:rPr>
          <w:rFonts w:cstheme="minorHAnsi"/>
        </w:rPr>
      </w:pPr>
    </w:p>
    <w:tbl>
      <w:tblPr>
        <w:tblStyle w:val="TableGrid"/>
        <w:tblW w:w="10795" w:type="dxa"/>
        <w:tblLook w:val="04A0" w:firstRow="1" w:lastRow="0" w:firstColumn="1" w:lastColumn="0" w:noHBand="0" w:noVBand="1"/>
      </w:tblPr>
      <w:tblGrid>
        <w:gridCol w:w="1705"/>
        <w:gridCol w:w="9090"/>
      </w:tblGrid>
      <w:tr w:rsidR="007A3D15" w:rsidRPr="00063E9B" w14:paraId="28B3CB73" w14:textId="77777777" w:rsidTr="00863936">
        <w:tc>
          <w:tcPr>
            <w:tcW w:w="1705" w:type="dxa"/>
          </w:tcPr>
          <w:p w14:paraId="1D5BAE7C"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#28</w:t>
            </w:r>
          </w:p>
        </w:tc>
        <w:tc>
          <w:tcPr>
            <w:tcW w:w="9090" w:type="dxa"/>
          </w:tcPr>
          <w:p w14:paraId="61417F0C"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2E5EA2F1" w14:textId="77777777" w:rsidTr="00863936">
        <w:tc>
          <w:tcPr>
            <w:tcW w:w="1705" w:type="dxa"/>
          </w:tcPr>
          <w:p w14:paraId="1F64B688"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75BB52A6"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Issue Discussion Topics.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7EA5D246"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19766DC5"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6F5DDAF5" w14:textId="4EF701F9"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1A21A45D" w14:textId="5A105B41"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53" w:name="_Hlk133249175"/>
      <w:r w:rsidR="00CB0929" w:rsidRPr="00CB0929">
        <w:rPr>
          <w:rFonts w:ascii="Calibri" w:eastAsia="Times New Roman" w:hAnsi="Calibri" w:cs="Calibri"/>
          <w:color w:val="000000"/>
        </w:rPr>
        <w:t>111-3-6-6</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92%</w:t>
      </w:r>
      <w:bookmarkEnd w:id="53"/>
    </w:p>
    <w:p w14:paraId="24E46EF8"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2A0D5C43" w14:textId="77777777" w:rsidTr="00863936">
        <w:tc>
          <w:tcPr>
            <w:tcW w:w="1705" w:type="dxa"/>
          </w:tcPr>
          <w:p w14:paraId="72A709EA"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#29</w:t>
            </w:r>
          </w:p>
        </w:tc>
        <w:tc>
          <w:tcPr>
            <w:tcW w:w="9090" w:type="dxa"/>
          </w:tcPr>
          <w:p w14:paraId="0D344A2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72A7ED72" w14:textId="77777777" w:rsidTr="00863936">
        <w:tc>
          <w:tcPr>
            <w:tcW w:w="1705" w:type="dxa"/>
          </w:tcPr>
          <w:p w14:paraId="3B6C6D04"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499EF849"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New and Revised Service Tools.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7660E400"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3057146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17B78473" w14:textId="75139B4D"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B9ADE14" w14:textId="235A835F"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54" w:name="_Hlk133249188"/>
      <w:r w:rsidR="00F56195" w:rsidRPr="00F56195">
        <w:rPr>
          <w:rFonts w:ascii="Calibri" w:eastAsia="Times New Roman" w:hAnsi="Calibri" w:cs="Calibri"/>
          <w:color w:val="000000"/>
        </w:rPr>
        <w:t>113-1-4-8</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95%</w:t>
      </w:r>
      <w:bookmarkEnd w:id="54"/>
    </w:p>
    <w:p w14:paraId="0A8004C4" w14:textId="76AA6E3B"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6E6B872E" w14:textId="77777777" w:rsidTr="00863936">
        <w:tc>
          <w:tcPr>
            <w:tcW w:w="1705" w:type="dxa"/>
          </w:tcPr>
          <w:p w14:paraId="2FBF6CD2"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#30</w:t>
            </w:r>
          </w:p>
        </w:tc>
        <w:tc>
          <w:tcPr>
            <w:tcW w:w="9090" w:type="dxa"/>
          </w:tcPr>
          <w:p w14:paraId="5DBE73C0"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3A2B394A" w14:textId="77777777" w:rsidTr="00863936">
        <w:tc>
          <w:tcPr>
            <w:tcW w:w="1705" w:type="dxa"/>
          </w:tcPr>
          <w:p w14:paraId="269E1E6E"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1B0216A3"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Future of the WSC.</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285D293A"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31755114"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7CB434DE" w14:textId="0C39BDC1"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06DA821" w14:textId="4724B77C"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55" w:name="_Hlk133249203"/>
      <w:r w:rsidR="00F56195" w:rsidRPr="00F56195">
        <w:rPr>
          <w:rFonts w:ascii="Calibri" w:eastAsia="Times New Roman" w:hAnsi="Calibri" w:cs="Calibri"/>
          <w:color w:val="000000"/>
        </w:rPr>
        <w:t>109-3-4-10</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93%</w:t>
      </w:r>
      <w:bookmarkEnd w:id="55"/>
    </w:p>
    <w:p w14:paraId="67ADADC5" w14:textId="36E3760E"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4027A988" w14:textId="77777777" w:rsidTr="00863936">
        <w:tc>
          <w:tcPr>
            <w:tcW w:w="1705" w:type="dxa"/>
          </w:tcPr>
          <w:p w14:paraId="0CA68489"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#31</w:t>
            </w:r>
          </w:p>
        </w:tc>
        <w:tc>
          <w:tcPr>
            <w:tcW w:w="9090" w:type="dxa"/>
          </w:tcPr>
          <w:p w14:paraId="6B37363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03613529" w14:textId="77777777" w:rsidTr="00863936">
        <w:tc>
          <w:tcPr>
            <w:tcW w:w="1705" w:type="dxa"/>
          </w:tcPr>
          <w:p w14:paraId="5133DEB2"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4DF321B6"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Invest in Our Vision.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015CBBEA"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2DA494F1"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1DF2A97C" w14:textId="1E31546E"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16A862D4" w14:textId="78ECE39D"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56" w:name="_Hlk133249217"/>
      <w:r w:rsidR="00F56195" w:rsidRPr="00F56195">
        <w:rPr>
          <w:rFonts w:ascii="Calibri" w:eastAsia="Times New Roman" w:hAnsi="Calibri" w:cs="Calibri"/>
          <w:color w:val="000000"/>
        </w:rPr>
        <w:t>108-2-6-10</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93%</w:t>
      </w:r>
      <w:bookmarkEnd w:id="56"/>
    </w:p>
    <w:p w14:paraId="55CA0039"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637E132F" w14:textId="77777777" w:rsidTr="00863936">
        <w:tc>
          <w:tcPr>
            <w:tcW w:w="1705" w:type="dxa"/>
          </w:tcPr>
          <w:p w14:paraId="0E932B54"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#32</w:t>
            </w:r>
          </w:p>
        </w:tc>
        <w:tc>
          <w:tcPr>
            <w:tcW w:w="9090" w:type="dxa"/>
          </w:tcPr>
          <w:p w14:paraId="3EF1F62E"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37D290FC" w14:textId="77777777" w:rsidTr="00863936">
        <w:tc>
          <w:tcPr>
            <w:tcW w:w="1705" w:type="dxa"/>
          </w:tcPr>
          <w:p w14:paraId="3F06B233"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7EEF27B0"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2023–2025 Narcotics Anonymous World Services, Inc., Budget</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4702BB77"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67C6D6D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522DEDA5" w14:textId="6580C618"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6ACE0E8F" w14:textId="33B212DD"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57" w:name="_Hlk133249230"/>
      <w:r w:rsidR="00F56195" w:rsidRPr="00F56195">
        <w:rPr>
          <w:rFonts w:ascii="Calibri" w:eastAsia="Times New Roman" w:hAnsi="Calibri" w:cs="Calibri"/>
          <w:color w:val="000000"/>
        </w:rPr>
        <w:t>109-3-7-7</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91%</w:t>
      </w:r>
      <w:bookmarkEnd w:id="57"/>
    </w:p>
    <w:p w14:paraId="1FA04818"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336D2B1E" w14:textId="77777777" w:rsidTr="00863936">
        <w:tc>
          <w:tcPr>
            <w:tcW w:w="1705" w:type="dxa"/>
          </w:tcPr>
          <w:p w14:paraId="31A5E850"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#33</w:t>
            </w:r>
          </w:p>
        </w:tc>
        <w:tc>
          <w:tcPr>
            <w:tcW w:w="9090" w:type="dxa"/>
          </w:tcPr>
          <w:p w14:paraId="44CE24F9"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25D181DD" w14:textId="77777777" w:rsidTr="00863936">
        <w:tc>
          <w:tcPr>
            <w:tcW w:w="1705" w:type="dxa"/>
          </w:tcPr>
          <w:p w14:paraId="329AAE9F" w14:textId="77777777" w:rsidR="007A3D15" w:rsidRPr="00063E9B" w:rsidRDefault="007A3D15" w:rsidP="00E7128B">
            <w:pPr>
              <w:tabs>
                <w:tab w:val="left" w:leader="underscore" w:pos="5760"/>
                <w:tab w:val="left" w:leader="underscore" w:pos="10800"/>
              </w:tabs>
              <w:spacing w:after="120" w:line="259" w:lineRule="auto"/>
              <w:rPr>
                <w:rFonts w:cstheme="minorHAnsi"/>
                <w:bCs/>
              </w:rPr>
            </w:pPr>
          </w:p>
        </w:tc>
        <w:tc>
          <w:tcPr>
            <w:tcW w:w="9090" w:type="dxa"/>
          </w:tcPr>
          <w:p w14:paraId="62571360" w14:textId="77777777" w:rsidR="009721DE"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To use the following terminology to describe straw poll and vote outcomes, for WSC 2023 only:</w:t>
            </w:r>
          </w:p>
          <w:p w14:paraId="309E1880" w14:textId="77777777" w:rsidR="009721DE" w:rsidRPr="00063E9B" w:rsidRDefault="007A3D15" w:rsidP="00863936">
            <w:pPr>
              <w:tabs>
                <w:tab w:val="left" w:leader="underscore" w:pos="5760"/>
                <w:tab w:val="left" w:leader="underscore" w:pos="10800"/>
              </w:tabs>
              <w:spacing w:after="0" w:line="259" w:lineRule="auto"/>
              <w:ind w:left="256"/>
              <w:rPr>
                <w:rFonts w:cstheme="minorHAnsi"/>
                <w:bCs/>
              </w:rPr>
            </w:pPr>
            <w:r w:rsidRPr="00063E9B">
              <w:rPr>
                <w:rFonts w:cstheme="minorHAnsi"/>
                <w:bCs/>
              </w:rPr>
              <w:t xml:space="preserve">Unanimous support </w:t>
            </w:r>
          </w:p>
          <w:p w14:paraId="0083D547" w14:textId="58D05240" w:rsidR="009721DE" w:rsidRPr="00063E9B" w:rsidRDefault="007A3D15" w:rsidP="00863936">
            <w:pPr>
              <w:spacing w:after="0" w:line="259" w:lineRule="auto"/>
              <w:ind w:left="256"/>
              <w:rPr>
                <w:rFonts w:cstheme="minorHAnsi"/>
                <w:bCs/>
              </w:rPr>
            </w:pPr>
            <w:r w:rsidRPr="00063E9B">
              <w:rPr>
                <w:rFonts w:cstheme="minorHAnsi"/>
                <w:bCs/>
              </w:rPr>
              <w:t xml:space="preserve">Consensus support </w:t>
            </w:r>
            <w:r w:rsidRPr="00063E9B">
              <w:rPr>
                <w:rFonts w:cstheme="minorHAnsi"/>
                <w:bCs/>
              </w:rPr>
              <w:tab/>
            </w:r>
            <w:r w:rsidRPr="00063E9B">
              <w:rPr>
                <w:rFonts w:cstheme="minorHAnsi"/>
                <w:bCs/>
              </w:rPr>
              <w:tab/>
              <w:t>(meaning 80% or greater support)</w:t>
            </w:r>
            <w:r w:rsidRPr="00063E9B">
              <w:rPr>
                <w:rFonts w:cstheme="minorHAnsi"/>
                <w:bCs/>
              </w:rPr>
              <w:tab/>
              <w:t>80%</w:t>
            </w:r>
            <w:r w:rsidRPr="00063E9B">
              <w:rPr>
                <w:rFonts w:cstheme="minorHAnsi"/>
                <w:bCs/>
              </w:rPr>
              <w:sym w:font="Symbol" w:char="F02D"/>
            </w:r>
            <w:r w:rsidRPr="00063E9B">
              <w:rPr>
                <w:rFonts w:cstheme="minorHAnsi"/>
                <w:bCs/>
              </w:rPr>
              <w:t>&lt;100%</w:t>
            </w:r>
          </w:p>
          <w:p w14:paraId="0DD4FC8C" w14:textId="09EF145D" w:rsidR="009721DE" w:rsidRPr="00063E9B" w:rsidRDefault="007A3D15" w:rsidP="00863936">
            <w:pPr>
              <w:spacing w:after="0" w:line="259" w:lineRule="auto"/>
              <w:ind w:left="256"/>
              <w:rPr>
                <w:rFonts w:cstheme="minorHAnsi"/>
                <w:bCs/>
              </w:rPr>
            </w:pPr>
            <w:r w:rsidRPr="00063E9B">
              <w:rPr>
                <w:rFonts w:cstheme="minorHAnsi"/>
                <w:bCs/>
              </w:rPr>
              <w:t xml:space="preserve">Strong support </w:t>
            </w:r>
            <w:r w:rsidRPr="00063E9B">
              <w:rPr>
                <w:rFonts w:cstheme="minorHAnsi"/>
                <w:bCs/>
              </w:rPr>
              <w:tab/>
            </w:r>
            <w:r w:rsidR="00863936" w:rsidRPr="00063E9B">
              <w:rPr>
                <w:rFonts w:cstheme="minorHAnsi"/>
                <w:bCs/>
              </w:rPr>
              <w:tab/>
            </w:r>
            <w:r w:rsidRPr="00063E9B">
              <w:rPr>
                <w:rFonts w:cstheme="minorHAnsi"/>
                <w:bCs/>
              </w:rPr>
              <w:tab/>
              <w:t>(meaning 2/3 majority support)</w:t>
            </w:r>
            <w:r w:rsidRPr="00063E9B">
              <w:rPr>
                <w:rFonts w:cstheme="minorHAnsi"/>
                <w:bCs/>
              </w:rPr>
              <w:tab/>
              <w:t>66.66%</w:t>
            </w:r>
            <w:r w:rsidRPr="00063E9B">
              <w:rPr>
                <w:rFonts w:cstheme="minorHAnsi"/>
                <w:bCs/>
              </w:rPr>
              <w:sym w:font="Symbol" w:char="F02D"/>
            </w:r>
            <w:r w:rsidRPr="00063E9B">
              <w:rPr>
                <w:rFonts w:cstheme="minorHAnsi"/>
                <w:bCs/>
              </w:rPr>
              <w:t>&lt;80%</w:t>
            </w:r>
          </w:p>
          <w:p w14:paraId="16A32D92" w14:textId="215153F2" w:rsidR="009721DE" w:rsidRPr="00063E9B" w:rsidRDefault="007A3D15" w:rsidP="00863936">
            <w:pPr>
              <w:spacing w:after="0" w:line="259" w:lineRule="auto"/>
              <w:ind w:left="256"/>
              <w:rPr>
                <w:rFonts w:cstheme="minorHAnsi"/>
                <w:bCs/>
              </w:rPr>
            </w:pPr>
            <w:r w:rsidRPr="00063E9B">
              <w:rPr>
                <w:rFonts w:cstheme="minorHAnsi"/>
                <w:bCs/>
              </w:rPr>
              <w:t>Lack of strong support</w:t>
            </w:r>
            <w:r w:rsidRPr="00063E9B">
              <w:rPr>
                <w:rFonts w:cstheme="minorHAnsi"/>
                <w:bCs/>
              </w:rPr>
              <w:tab/>
            </w:r>
            <w:r w:rsidR="00863936" w:rsidRPr="00063E9B">
              <w:rPr>
                <w:rFonts w:cstheme="minorHAnsi"/>
                <w:bCs/>
              </w:rPr>
              <w:tab/>
              <w:t xml:space="preserve"> </w:t>
            </w:r>
            <w:r w:rsidRPr="00063E9B">
              <w:rPr>
                <w:rFonts w:cstheme="minorHAnsi"/>
                <w:bCs/>
              </w:rPr>
              <w:t>(meaning less than 2/3 support)</w:t>
            </w:r>
            <w:r w:rsidRPr="00063E9B">
              <w:rPr>
                <w:rFonts w:cstheme="minorHAnsi"/>
                <w:bCs/>
              </w:rPr>
              <w:tab/>
              <w:t>&gt;20%</w:t>
            </w:r>
            <w:r w:rsidRPr="00063E9B">
              <w:rPr>
                <w:rFonts w:cstheme="minorHAnsi"/>
                <w:bCs/>
              </w:rPr>
              <w:sym w:font="Symbol" w:char="F02D"/>
            </w:r>
            <w:r w:rsidRPr="00063E9B">
              <w:rPr>
                <w:rFonts w:cstheme="minorHAnsi"/>
                <w:bCs/>
              </w:rPr>
              <w:t>&lt;66.66%</w:t>
            </w:r>
          </w:p>
          <w:p w14:paraId="699DF705" w14:textId="64E3C3A1" w:rsidR="009721DE" w:rsidRPr="00063E9B" w:rsidRDefault="007A3D15" w:rsidP="00863936">
            <w:pPr>
              <w:spacing w:after="0" w:line="259" w:lineRule="auto"/>
              <w:ind w:left="256"/>
              <w:rPr>
                <w:rFonts w:cstheme="minorHAnsi"/>
                <w:bCs/>
              </w:rPr>
            </w:pPr>
            <w:r w:rsidRPr="00063E9B">
              <w:rPr>
                <w:rFonts w:cstheme="minorHAnsi"/>
                <w:bCs/>
              </w:rPr>
              <w:t>Consensus not in support</w:t>
            </w:r>
            <w:r w:rsidRPr="00063E9B">
              <w:rPr>
                <w:rFonts w:cstheme="minorHAnsi"/>
                <w:bCs/>
              </w:rPr>
              <w:tab/>
            </w:r>
            <w:r w:rsidR="00863936" w:rsidRPr="00063E9B">
              <w:rPr>
                <w:rFonts w:cstheme="minorHAnsi"/>
                <w:bCs/>
              </w:rPr>
              <w:tab/>
              <w:t xml:space="preserve"> </w:t>
            </w:r>
            <w:r w:rsidRPr="00063E9B">
              <w:rPr>
                <w:rFonts w:cstheme="minorHAnsi"/>
                <w:bCs/>
              </w:rPr>
              <w:t>(meaning 20% or fewer support)</w:t>
            </w:r>
            <w:r w:rsidRPr="00063E9B">
              <w:rPr>
                <w:rFonts w:cstheme="minorHAnsi"/>
                <w:bCs/>
              </w:rPr>
              <w:tab/>
              <w:t>&gt;0%</w:t>
            </w:r>
            <w:r w:rsidRPr="00063E9B">
              <w:rPr>
                <w:rFonts w:cstheme="minorHAnsi"/>
                <w:bCs/>
              </w:rPr>
              <w:sym w:font="Symbol" w:char="F02D"/>
            </w:r>
            <w:r w:rsidRPr="00063E9B">
              <w:rPr>
                <w:rFonts w:cstheme="minorHAnsi"/>
                <w:bCs/>
              </w:rPr>
              <w:t>20%</w:t>
            </w:r>
          </w:p>
          <w:p w14:paraId="4CDD5849" w14:textId="77777777" w:rsidR="009721DE" w:rsidRPr="00063E9B" w:rsidRDefault="007A3D15" w:rsidP="00863936">
            <w:pPr>
              <w:tabs>
                <w:tab w:val="left" w:leader="underscore" w:pos="5760"/>
                <w:tab w:val="left" w:leader="underscore" w:pos="10800"/>
              </w:tabs>
              <w:spacing w:after="120" w:line="259" w:lineRule="auto"/>
              <w:ind w:left="256"/>
              <w:rPr>
                <w:rFonts w:cstheme="minorHAnsi"/>
                <w:bCs/>
              </w:rPr>
            </w:pPr>
            <w:r w:rsidRPr="00063E9B">
              <w:rPr>
                <w:rFonts w:cstheme="minorHAnsi"/>
                <w:bCs/>
              </w:rPr>
              <w:t>No support</w:t>
            </w:r>
          </w:p>
          <w:p w14:paraId="7329CE05" w14:textId="6C1A6D3B" w:rsidR="007A3D15"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Intent: To simplify the terminology to describe voting and polling outcomes and make it less potentially confusing.</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761A3A48"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0659D21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3EDE6D77" w14:textId="183C6129"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7A2FFC" w:rsidRPr="00063E9B">
              <w:rPr>
                <w:rFonts w:asciiTheme="minorHAnsi" w:hAnsiTheme="minorHAnsi" w:cstheme="minorHAnsi"/>
                <w:i/>
              </w:rPr>
              <w:t>R-</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4B882C2" w14:textId="3E35CCEF"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58" w:name="_Hlk133249245"/>
      <w:r w:rsidR="00F56195" w:rsidRPr="00F56195">
        <w:rPr>
          <w:rFonts w:ascii="Calibri" w:eastAsia="Times New Roman" w:hAnsi="Calibri" w:cs="Calibri"/>
          <w:color w:val="000000"/>
        </w:rPr>
        <w:t>106-1-3-3</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96%</w:t>
      </w:r>
      <w:bookmarkEnd w:id="58"/>
    </w:p>
    <w:p w14:paraId="274B5F7F"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1AEED6E7" w14:textId="77777777" w:rsidTr="00863936">
        <w:tc>
          <w:tcPr>
            <w:tcW w:w="1705" w:type="dxa"/>
          </w:tcPr>
          <w:p w14:paraId="0A7E813F"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#34</w:t>
            </w:r>
          </w:p>
        </w:tc>
        <w:tc>
          <w:tcPr>
            <w:tcW w:w="9090" w:type="dxa"/>
          </w:tcPr>
          <w:p w14:paraId="3230F334"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7D3CBC89" w14:textId="77777777" w:rsidTr="00863936">
        <w:tc>
          <w:tcPr>
            <w:tcW w:w="1705" w:type="dxa"/>
          </w:tcPr>
          <w:p w14:paraId="1D8160AC" w14:textId="77777777" w:rsidR="007A3D15" w:rsidRPr="00063E9B" w:rsidRDefault="007A3D15" w:rsidP="00E7128B">
            <w:pPr>
              <w:tabs>
                <w:tab w:val="left" w:leader="underscore" w:pos="5760"/>
                <w:tab w:val="left" w:leader="underscore" w:pos="10800"/>
              </w:tabs>
              <w:spacing w:after="120" w:line="259" w:lineRule="auto"/>
              <w:rPr>
                <w:rFonts w:cstheme="minorHAnsi"/>
                <w:bCs/>
              </w:rPr>
            </w:pPr>
          </w:p>
        </w:tc>
        <w:tc>
          <w:tcPr>
            <w:tcW w:w="9090" w:type="dxa"/>
          </w:tcPr>
          <w:p w14:paraId="6518A521" w14:textId="159FB015" w:rsidR="009721DE"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 xml:space="preserve">For WSC 2023 only: If a participant appeals a decision of the Cofacilitator, the </w:t>
            </w:r>
            <w:r w:rsidR="009721DE" w:rsidRPr="00063E9B">
              <w:rPr>
                <w:rFonts w:cstheme="minorHAnsi"/>
                <w:bCs/>
              </w:rPr>
              <w:t>Cofacilitator</w:t>
            </w:r>
            <w:r w:rsidRPr="00063E9B">
              <w:rPr>
                <w:rFonts w:cstheme="minorHAnsi"/>
                <w:bCs/>
              </w:rPr>
              <w:t xml:space="preserve"> will explain why they ruled as they did, the participant making the appeal will explain why they are appealing the ruling, and then the body will vote. The voting threshold required to uphold a decision of the Cofacilitator under appeal will be 50% plus 1 in favor of the Cofacilitator.</w:t>
            </w:r>
          </w:p>
          <w:p w14:paraId="07665E4F" w14:textId="6290B911" w:rsidR="007A3D15"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 xml:space="preserve">Intent: To clearly define the process for a participant to appeal the chair, thus maintaining checks and balances.  </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3A09D86A"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28ACE409"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0BB50191" w14:textId="5F681E96"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7A2FFC" w:rsidRPr="00063E9B">
              <w:rPr>
                <w:rFonts w:asciiTheme="minorHAnsi" w:hAnsiTheme="minorHAnsi" w:cstheme="minorHAnsi"/>
                <w:i/>
              </w:rPr>
              <w:t>R-</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24CAC3C" w14:textId="3DB9FB65"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59" w:name="_Hlk133249258"/>
      <w:r w:rsidR="00F56195" w:rsidRPr="00F56195">
        <w:rPr>
          <w:rFonts w:ascii="Calibri" w:eastAsia="Times New Roman" w:hAnsi="Calibri" w:cs="Calibri"/>
          <w:color w:val="000000"/>
        </w:rPr>
        <w:t>94-10-5-4</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86%</w:t>
      </w:r>
      <w:bookmarkEnd w:id="59"/>
    </w:p>
    <w:p w14:paraId="7018E4E6" w14:textId="34351454"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4BF59E4F" w14:textId="77777777" w:rsidTr="00863936">
        <w:tc>
          <w:tcPr>
            <w:tcW w:w="1705" w:type="dxa"/>
          </w:tcPr>
          <w:p w14:paraId="6607CE27"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#35</w:t>
            </w:r>
          </w:p>
        </w:tc>
        <w:tc>
          <w:tcPr>
            <w:tcW w:w="9090" w:type="dxa"/>
          </w:tcPr>
          <w:p w14:paraId="547C9F3C"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07997A0B" w14:textId="77777777" w:rsidTr="00863936">
        <w:tc>
          <w:tcPr>
            <w:tcW w:w="1705" w:type="dxa"/>
          </w:tcPr>
          <w:p w14:paraId="737B5866" w14:textId="77777777" w:rsidR="007A3D15" w:rsidRPr="00063E9B" w:rsidRDefault="007A3D15" w:rsidP="00E7128B">
            <w:pPr>
              <w:tabs>
                <w:tab w:val="left" w:leader="underscore" w:pos="5760"/>
                <w:tab w:val="left" w:leader="underscore" w:pos="10800"/>
              </w:tabs>
              <w:spacing w:after="120" w:line="259" w:lineRule="auto"/>
              <w:rPr>
                <w:rFonts w:cstheme="minorHAnsi"/>
                <w:bCs/>
              </w:rPr>
            </w:pPr>
          </w:p>
        </w:tc>
        <w:tc>
          <w:tcPr>
            <w:tcW w:w="9090" w:type="dxa"/>
          </w:tcPr>
          <w:p w14:paraId="43B60E41" w14:textId="77777777" w:rsidR="009721DE"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To eliminate abstentions when voting or taking straw polls, for WSC 2023 only.</w:t>
            </w:r>
          </w:p>
          <w:p w14:paraId="5DFB2A7A" w14:textId="7D83C8AA" w:rsidR="007A3D15"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Intent: To simplify the voting and polling process and eliminate an option that has the same effect as a no vote.</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C18ECF9"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14C7E3F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53812297" w14:textId="386A3F4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7A2FFC" w:rsidRPr="00063E9B">
              <w:rPr>
                <w:rFonts w:asciiTheme="minorHAnsi" w:hAnsiTheme="minorHAnsi" w:cstheme="minorHAnsi"/>
                <w:i/>
              </w:rPr>
              <w:t>R-</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F12CA8F" w14:textId="7F893422"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0" w:name="_Hlk133249271"/>
      <w:r w:rsidR="00F56195" w:rsidRPr="00F56195">
        <w:rPr>
          <w:rFonts w:ascii="Calibri" w:eastAsia="Times New Roman" w:hAnsi="Calibri" w:cs="Calibri"/>
          <w:color w:val="000000"/>
        </w:rPr>
        <w:t>86-17-5-5</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79%</w:t>
      </w:r>
      <w:bookmarkEnd w:id="60"/>
    </w:p>
    <w:p w14:paraId="77A4F1E5"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035E33E9" w14:textId="77777777" w:rsidTr="00627A85">
        <w:tc>
          <w:tcPr>
            <w:tcW w:w="1705" w:type="dxa"/>
          </w:tcPr>
          <w:p w14:paraId="3B76F80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#36</w:t>
            </w:r>
          </w:p>
        </w:tc>
        <w:tc>
          <w:tcPr>
            <w:tcW w:w="9090" w:type="dxa"/>
          </w:tcPr>
          <w:p w14:paraId="5E15BF71"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9721DE" w:rsidRPr="00063E9B" w14:paraId="3F9F9092" w14:textId="77777777" w:rsidTr="00627A85">
        <w:tc>
          <w:tcPr>
            <w:tcW w:w="1705" w:type="dxa"/>
          </w:tcPr>
          <w:p w14:paraId="46D4D216" w14:textId="77777777" w:rsidR="009721DE" w:rsidRPr="00063E9B" w:rsidRDefault="009721DE" w:rsidP="00E7128B">
            <w:pPr>
              <w:tabs>
                <w:tab w:val="left" w:leader="underscore" w:pos="5760"/>
                <w:tab w:val="left" w:leader="underscore" w:pos="10800"/>
              </w:tabs>
              <w:spacing w:after="120"/>
              <w:jc w:val="both"/>
              <w:rPr>
                <w:rFonts w:cstheme="minorHAnsi"/>
                <w:bCs/>
              </w:rPr>
            </w:pPr>
          </w:p>
        </w:tc>
        <w:tc>
          <w:tcPr>
            <w:tcW w:w="9090" w:type="dxa"/>
          </w:tcPr>
          <w:p w14:paraId="5278832D" w14:textId="5EAAB784" w:rsidR="009721DE" w:rsidRPr="00063E9B" w:rsidRDefault="009721DE" w:rsidP="00E7128B">
            <w:pPr>
              <w:tabs>
                <w:tab w:val="left" w:leader="underscore" w:pos="5760"/>
                <w:tab w:val="left" w:leader="underscore" w:pos="10800"/>
              </w:tabs>
              <w:spacing w:line="259" w:lineRule="auto"/>
              <w:rPr>
                <w:rFonts w:cstheme="minorHAnsi"/>
                <w:bCs/>
              </w:rPr>
            </w:pPr>
            <w:r w:rsidRPr="00063E9B">
              <w:rPr>
                <w:rFonts w:cstheme="minorHAnsi"/>
                <w:bCs/>
              </w:rPr>
              <w:t xml:space="preserve">To adopt, for WSC 2023 only, the following approaches for New Idea Discussions </w:t>
            </w:r>
          </w:p>
          <w:p w14:paraId="6D8C6F87" w14:textId="65338574" w:rsidR="009721DE" w:rsidRPr="00063E9B" w:rsidRDefault="00863936" w:rsidP="00627A85">
            <w:pPr>
              <w:tabs>
                <w:tab w:val="left" w:leader="underscore" w:pos="5760"/>
                <w:tab w:val="left" w:leader="underscore" w:pos="10800"/>
              </w:tabs>
              <w:spacing w:line="259" w:lineRule="auto"/>
              <w:rPr>
                <w:rFonts w:cstheme="minorHAnsi"/>
                <w:bCs/>
                <w:spacing w:val="-4"/>
              </w:rPr>
            </w:pPr>
            <w:r w:rsidRPr="00063E9B">
              <w:rPr>
                <w:rFonts w:cstheme="minorHAnsi"/>
                <w:bCs/>
              </w:rPr>
              <w:t>[See page 6 of the CAT]</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6FA5D886"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2675BB6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0DA43585" w14:textId="1EF6561A"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1F3574" w:rsidRPr="00063E9B">
              <w:rPr>
                <w:rFonts w:asciiTheme="minorHAnsi" w:hAnsiTheme="minorHAnsi" w:cstheme="minorHAnsi"/>
                <w:i/>
              </w:rPr>
              <w:t>R-</w:t>
            </w:r>
            <w:r w:rsidR="001F3574"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1986EDC" w14:textId="61D6EC80"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1" w:name="_Hlk133249284"/>
      <w:r w:rsidR="00F56195" w:rsidRPr="00F56195">
        <w:rPr>
          <w:rFonts w:ascii="Calibri" w:eastAsia="Times New Roman" w:hAnsi="Calibri" w:cs="Calibri"/>
          <w:color w:val="000000"/>
        </w:rPr>
        <w:t>94-1-7-11</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92%</w:t>
      </w:r>
      <w:bookmarkEnd w:id="61"/>
    </w:p>
    <w:p w14:paraId="1C30EC84"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7B47FAF6" w14:textId="77777777" w:rsidTr="00627A85">
        <w:tc>
          <w:tcPr>
            <w:tcW w:w="1705" w:type="dxa"/>
          </w:tcPr>
          <w:p w14:paraId="7F704857"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#37</w:t>
            </w:r>
          </w:p>
        </w:tc>
        <w:tc>
          <w:tcPr>
            <w:tcW w:w="9090" w:type="dxa"/>
          </w:tcPr>
          <w:p w14:paraId="11942479"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5FFFF9E5" w14:textId="77777777" w:rsidTr="00627A85">
        <w:tc>
          <w:tcPr>
            <w:tcW w:w="1705" w:type="dxa"/>
          </w:tcPr>
          <w:p w14:paraId="635CC502" w14:textId="77777777" w:rsidR="007A3D15" w:rsidRPr="00063E9B" w:rsidRDefault="007A3D15" w:rsidP="00E7128B">
            <w:pPr>
              <w:tabs>
                <w:tab w:val="left" w:leader="underscore" w:pos="5760"/>
                <w:tab w:val="left" w:leader="underscore" w:pos="10800"/>
              </w:tabs>
              <w:spacing w:after="160" w:line="259" w:lineRule="auto"/>
              <w:rPr>
                <w:rFonts w:cstheme="minorHAnsi"/>
                <w:bCs/>
              </w:rPr>
            </w:pPr>
          </w:p>
        </w:tc>
        <w:tc>
          <w:tcPr>
            <w:tcW w:w="9090" w:type="dxa"/>
          </w:tcPr>
          <w:p w14:paraId="78FEBF5B" w14:textId="77777777" w:rsidR="007A3D15" w:rsidRPr="00063E9B" w:rsidRDefault="007A3D15" w:rsidP="00E7128B">
            <w:pPr>
              <w:tabs>
                <w:tab w:val="left" w:leader="underscore" w:pos="5760"/>
                <w:tab w:val="left" w:leader="underscore" w:pos="10800"/>
              </w:tabs>
              <w:spacing w:after="160" w:line="259" w:lineRule="auto"/>
              <w:rPr>
                <w:rFonts w:cstheme="minorHAnsi"/>
                <w:bCs/>
              </w:rPr>
            </w:pPr>
            <w:r w:rsidRPr="00063E9B">
              <w:rPr>
                <w:rFonts w:cstheme="minorHAnsi"/>
                <w:bCs/>
              </w:rPr>
              <w:t>To adopt the 2023–2025 Reimbursement Policy.</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3202707"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7E4F69B5"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4797518B" w14:textId="6F5CA77B"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w:t>
            </w:r>
            <w:r w:rsidR="001F3574" w:rsidRPr="00063E9B">
              <w:rPr>
                <w:rFonts w:asciiTheme="minorHAnsi" w:hAnsiTheme="minorHAnsi" w:cstheme="minorHAnsi"/>
                <w:i/>
              </w:rPr>
              <w:t>-</w:t>
            </w:r>
            <w:r w:rsidR="001F3574"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2E4B521" w14:textId="6D2AA11D"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2" w:name="_Hlk133249301"/>
      <w:r w:rsidR="00F56195" w:rsidRPr="00F56195">
        <w:rPr>
          <w:rFonts w:ascii="Calibri" w:eastAsia="Times New Roman" w:hAnsi="Calibri" w:cs="Calibri"/>
          <w:color w:val="000000"/>
        </w:rPr>
        <w:t>112-1-5-8</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94%</w:t>
      </w:r>
      <w:bookmarkEnd w:id="62"/>
    </w:p>
    <w:p w14:paraId="0A29CA8F" w14:textId="77777777" w:rsidR="00C541A0" w:rsidRPr="00063E9B"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668A4308" w14:textId="77777777" w:rsidTr="00627A85">
        <w:tc>
          <w:tcPr>
            <w:tcW w:w="1705" w:type="dxa"/>
          </w:tcPr>
          <w:p w14:paraId="175EC4F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#38</w:t>
            </w:r>
          </w:p>
        </w:tc>
        <w:tc>
          <w:tcPr>
            <w:tcW w:w="9090" w:type="dxa"/>
          </w:tcPr>
          <w:p w14:paraId="29B6D807"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World Board</w:t>
            </w:r>
          </w:p>
        </w:tc>
      </w:tr>
      <w:tr w:rsidR="007A3D15" w:rsidRPr="00063E9B" w14:paraId="56951964" w14:textId="77777777" w:rsidTr="00627A85">
        <w:tc>
          <w:tcPr>
            <w:tcW w:w="1705" w:type="dxa"/>
          </w:tcPr>
          <w:p w14:paraId="02BA9114" w14:textId="668F0F74" w:rsidR="007A3D15" w:rsidRPr="00063E9B" w:rsidRDefault="007A3D15" w:rsidP="00E7128B">
            <w:pPr>
              <w:tabs>
                <w:tab w:val="left" w:leader="underscore" w:pos="5760"/>
                <w:tab w:val="left" w:leader="underscore" w:pos="10800"/>
              </w:tabs>
              <w:rPr>
                <w:rFonts w:cstheme="minorHAnsi"/>
                <w:bCs/>
              </w:rPr>
            </w:pPr>
          </w:p>
        </w:tc>
        <w:tc>
          <w:tcPr>
            <w:tcW w:w="9090" w:type="dxa"/>
          </w:tcPr>
          <w:p w14:paraId="4A5C6B81" w14:textId="77777777" w:rsidR="007A3D15" w:rsidRPr="00063E9B" w:rsidRDefault="007A3D15" w:rsidP="00E7128B">
            <w:pPr>
              <w:tabs>
                <w:tab w:val="left" w:leader="underscore" w:pos="5760"/>
                <w:tab w:val="left" w:leader="underscore" w:pos="10800"/>
              </w:tabs>
              <w:rPr>
                <w:rFonts w:cstheme="minorHAnsi"/>
                <w:bCs/>
              </w:rPr>
            </w:pPr>
            <w:r w:rsidRPr="00063E9B">
              <w:rPr>
                <w:rFonts w:cstheme="minorHAnsi"/>
                <w:bCs/>
              </w:rPr>
              <w:t>To approve the 2020 and 2022 World Service Conference minutes.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69D17258"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34FAFD98"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1BDF8A83" w14:textId="53C3D602" w:rsidR="00F319BF" w:rsidRPr="00063E9B" w:rsidRDefault="001F3574"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CAR-Related Discussion and Decision Session</w:t>
            </w:r>
          </w:p>
        </w:tc>
      </w:tr>
    </w:tbl>
    <w:p w14:paraId="52572F6A" w14:textId="2CF8EFE2" w:rsidR="00F56195" w:rsidRPr="00F56195" w:rsidRDefault="00C541A0"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3" w:name="_Hlk133249313"/>
      <w:r w:rsidR="00F56195" w:rsidRPr="00F56195">
        <w:rPr>
          <w:rFonts w:ascii="Calibri" w:eastAsia="Times New Roman" w:hAnsi="Calibri" w:cs="Calibri"/>
          <w:color w:val="000000"/>
        </w:rPr>
        <w:t>100-0-6-7</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94%</w:t>
      </w:r>
      <w:bookmarkEnd w:id="63"/>
    </w:p>
    <w:p w14:paraId="7923A4F9" w14:textId="1FBA5C1C" w:rsidR="00C541A0" w:rsidRDefault="00C541A0"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4B6C582A" w14:textId="167F33BA" w:rsidR="0065763F" w:rsidRDefault="0065763F" w:rsidP="007360E3">
      <w:pPr>
        <w:tabs>
          <w:tab w:val="left" w:leader="underscore" w:pos="5760"/>
          <w:tab w:val="left" w:leader="underscore" w:pos="10800"/>
        </w:tabs>
        <w:spacing w:after="180" w:line="360" w:lineRule="auto"/>
        <w:rPr>
          <w:rFonts w:cstheme="minorHAnsi"/>
        </w:rPr>
      </w:pPr>
    </w:p>
    <w:p w14:paraId="28F032B3" w14:textId="21D5C57C" w:rsidR="0065763F" w:rsidRDefault="0065763F" w:rsidP="007360E3">
      <w:pPr>
        <w:tabs>
          <w:tab w:val="left" w:leader="underscore" w:pos="5760"/>
          <w:tab w:val="left" w:leader="underscore" w:pos="10800"/>
        </w:tabs>
        <w:spacing w:after="180" w:line="360" w:lineRule="auto"/>
        <w:rPr>
          <w:rFonts w:cstheme="minorHAnsi"/>
        </w:rPr>
      </w:pPr>
    </w:p>
    <w:p w14:paraId="2105F253" w14:textId="77777777" w:rsidR="0065763F" w:rsidRPr="00063E9B" w:rsidRDefault="0065763F" w:rsidP="007360E3">
      <w:pPr>
        <w:tabs>
          <w:tab w:val="left" w:leader="underscore" w:pos="5760"/>
          <w:tab w:val="left" w:leader="underscore" w:pos="10800"/>
        </w:tabs>
        <w:spacing w:after="180" w:line="360" w:lineRule="auto"/>
        <w:rPr>
          <w:rFonts w:cstheme="minorHAnsi"/>
        </w:rPr>
      </w:pPr>
    </w:p>
    <w:tbl>
      <w:tblPr>
        <w:tblStyle w:val="TableGrid"/>
        <w:tblW w:w="10795" w:type="dxa"/>
        <w:tblLook w:val="04A0" w:firstRow="1" w:lastRow="0" w:firstColumn="1" w:lastColumn="0" w:noHBand="0" w:noVBand="1"/>
      </w:tblPr>
      <w:tblGrid>
        <w:gridCol w:w="1705"/>
        <w:gridCol w:w="9090"/>
      </w:tblGrid>
      <w:tr w:rsidR="00980EA9" w:rsidRPr="00063E9B" w14:paraId="45CE013F" w14:textId="77777777" w:rsidTr="00A9194C">
        <w:tc>
          <w:tcPr>
            <w:tcW w:w="1705" w:type="dxa"/>
          </w:tcPr>
          <w:p w14:paraId="33803672" w14:textId="0A89B978" w:rsidR="00980EA9" w:rsidRPr="00063E9B" w:rsidRDefault="00980EA9" w:rsidP="00A9194C">
            <w:pPr>
              <w:tabs>
                <w:tab w:val="left" w:leader="underscore" w:pos="5760"/>
                <w:tab w:val="left" w:leader="underscore" w:pos="10800"/>
              </w:tabs>
              <w:rPr>
                <w:rFonts w:cstheme="minorHAnsi"/>
                <w:bCs/>
              </w:rPr>
            </w:pPr>
            <w:r w:rsidRPr="00063E9B">
              <w:rPr>
                <w:rFonts w:cstheme="minorHAnsi"/>
                <w:bCs/>
              </w:rPr>
              <w:lastRenderedPageBreak/>
              <w:t>Motion #39</w:t>
            </w:r>
          </w:p>
        </w:tc>
        <w:tc>
          <w:tcPr>
            <w:tcW w:w="9090" w:type="dxa"/>
          </w:tcPr>
          <w:p w14:paraId="58B57ECA" w14:textId="462B7BFC" w:rsidR="00980EA9" w:rsidRPr="00063E9B" w:rsidRDefault="00791539" w:rsidP="00A9194C">
            <w:pPr>
              <w:tabs>
                <w:tab w:val="left" w:leader="underscore" w:pos="5760"/>
                <w:tab w:val="left" w:leader="underscore" w:pos="10800"/>
              </w:tabs>
              <w:rPr>
                <w:rFonts w:cstheme="minorHAnsi"/>
                <w:bCs/>
              </w:rPr>
            </w:pPr>
            <w:r w:rsidRPr="00063E9B">
              <w:rPr>
                <w:rFonts w:cstheme="minorHAnsi"/>
                <w:bCs/>
              </w:rPr>
              <w:t>France Region</w:t>
            </w:r>
            <w:r w:rsidRPr="00063E9B">
              <w:rPr>
                <w:rFonts w:cstheme="minorHAnsi"/>
                <w:bCs/>
              </w:rPr>
              <w:br/>
              <w:t>Co-maker</w:t>
            </w:r>
            <w:r w:rsidR="004714D8" w:rsidRPr="00063E9B">
              <w:rPr>
                <w:rFonts w:cstheme="minorHAnsi"/>
                <w:bCs/>
              </w:rPr>
              <w:t>s</w:t>
            </w:r>
            <w:r w:rsidRPr="00063E9B">
              <w:rPr>
                <w:rFonts w:cstheme="minorHAnsi"/>
                <w:bCs/>
              </w:rPr>
              <w:t>: South Florida Region</w:t>
            </w:r>
            <w:r w:rsidR="005B7E87" w:rsidRPr="00063E9B">
              <w:rPr>
                <w:rFonts w:cstheme="minorHAnsi"/>
                <w:bCs/>
              </w:rPr>
              <w:t>, Israel Region</w:t>
            </w:r>
            <w:r w:rsidR="00A9194C" w:rsidRPr="00063E9B">
              <w:rPr>
                <w:rFonts w:cstheme="minorHAnsi"/>
                <w:bCs/>
              </w:rPr>
              <w:t>, Netherlands Region</w:t>
            </w:r>
          </w:p>
        </w:tc>
      </w:tr>
      <w:tr w:rsidR="00980EA9" w:rsidRPr="00063E9B" w14:paraId="79BF698B" w14:textId="77777777" w:rsidTr="00A9194C">
        <w:tc>
          <w:tcPr>
            <w:tcW w:w="1705" w:type="dxa"/>
          </w:tcPr>
          <w:p w14:paraId="0B129D04" w14:textId="50026070" w:rsidR="00980EA9" w:rsidRPr="00063E9B" w:rsidRDefault="00980EA9" w:rsidP="00980EA9">
            <w:pPr>
              <w:tabs>
                <w:tab w:val="left" w:leader="underscore" w:pos="5760"/>
                <w:tab w:val="left" w:leader="underscore" w:pos="10800"/>
              </w:tabs>
              <w:rPr>
                <w:rFonts w:cstheme="minorHAnsi"/>
                <w:bCs/>
              </w:rPr>
            </w:pPr>
            <w:r w:rsidRPr="00063E9B">
              <w:rPr>
                <w:rFonts w:cstheme="minorHAnsi"/>
                <w:bCs/>
                <w:i/>
              </w:rPr>
              <w:t>Added 7 March</w:t>
            </w:r>
          </w:p>
        </w:tc>
        <w:tc>
          <w:tcPr>
            <w:tcW w:w="9090" w:type="dxa"/>
          </w:tcPr>
          <w:p w14:paraId="641E4EBC" w14:textId="1A2AFEAC" w:rsidR="00980EA9" w:rsidRPr="00063E9B" w:rsidRDefault="00791539" w:rsidP="00791539">
            <w:pPr>
              <w:spacing w:before="100" w:beforeAutospacing="1" w:after="100" w:afterAutospacing="1"/>
              <w:rPr>
                <w:rFonts w:cstheme="minorHAnsi"/>
                <w:bCs/>
              </w:rPr>
            </w:pPr>
            <w:r w:rsidRPr="00063E9B">
              <w:rPr>
                <w:rFonts w:cstheme="minorHAnsi"/>
              </w:rPr>
              <w:t>To seat IRAN REGION #1 at the World Service Conference.</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1A1D5474"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3F41053D"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3C72C5DC" w14:textId="69A9F95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CAT-Related Discussion and Decision Session</w:t>
            </w:r>
          </w:p>
        </w:tc>
      </w:tr>
    </w:tbl>
    <w:p w14:paraId="3E9407F9" w14:textId="4E356472" w:rsidR="00F56195" w:rsidRPr="00F56195" w:rsidRDefault="00980EA9"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4" w:name="_Hlk133249330"/>
      <w:r w:rsidR="00F56195" w:rsidRPr="00F56195">
        <w:rPr>
          <w:rFonts w:ascii="Calibri" w:eastAsia="Times New Roman" w:hAnsi="Calibri" w:cs="Calibri"/>
          <w:color w:val="000000"/>
        </w:rPr>
        <w:t>102-5-7-12</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89%</w:t>
      </w:r>
      <w:bookmarkEnd w:id="64"/>
    </w:p>
    <w:p w14:paraId="40C50DDD" w14:textId="77777777" w:rsidR="00980EA9" w:rsidRPr="00063E9B" w:rsidRDefault="00980EA9"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980EA9" w:rsidRPr="00063E9B" w14:paraId="6BE5249F" w14:textId="77777777" w:rsidTr="00A9194C">
        <w:tc>
          <w:tcPr>
            <w:tcW w:w="1705" w:type="dxa"/>
          </w:tcPr>
          <w:p w14:paraId="1483A4C6" w14:textId="4DF3B2EF" w:rsidR="00980EA9" w:rsidRPr="00063E9B" w:rsidRDefault="00980EA9" w:rsidP="00A9194C">
            <w:pPr>
              <w:tabs>
                <w:tab w:val="left" w:leader="underscore" w:pos="5760"/>
                <w:tab w:val="left" w:leader="underscore" w:pos="10800"/>
              </w:tabs>
              <w:rPr>
                <w:rFonts w:cstheme="minorHAnsi"/>
                <w:bCs/>
              </w:rPr>
            </w:pPr>
            <w:r w:rsidRPr="00063E9B">
              <w:rPr>
                <w:rFonts w:cstheme="minorHAnsi"/>
                <w:bCs/>
              </w:rPr>
              <w:t>Motion #40</w:t>
            </w:r>
          </w:p>
        </w:tc>
        <w:tc>
          <w:tcPr>
            <w:tcW w:w="9090" w:type="dxa"/>
          </w:tcPr>
          <w:p w14:paraId="1954F91A" w14:textId="11F88C9B" w:rsidR="00980EA9" w:rsidRPr="00063E9B" w:rsidRDefault="00FD3582" w:rsidP="00A9194C">
            <w:pPr>
              <w:tabs>
                <w:tab w:val="left" w:leader="underscore" w:pos="5760"/>
                <w:tab w:val="left" w:leader="underscore" w:pos="10800"/>
              </w:tabs>
              <w:rPr>
                <w:rFonts w:cstheme="minorHAnsi"/>
                <w:bCs/>
              </w:rPr>
            </w:pPr>
            <w:r w:rsidRPr="00063E9B">
              <w:rPr>
                <w:rFonts w:cstheme="minorHAnsi"/>
                <w:bCs/>
              </w:rPr>
              <w:t>South Florida Region</w:t>
            </w:r>
          </w:p>
        </w:tc>
      </w:tr>
      <w:tr w:rsidR="00980EA9" w:rsidRPr="00063E9B" w14:paraId="5560AE84" w14:textId="77777777" w:rsidTr="00A9194C">
        <w:tc>
          <w:tcPr>
            <w:tcW w:w="1705" w:type="dxa"/>
          </w:tcPr>
          <w:p w14:paraId="50BAE138" w14:textId="77777777" w:rsidR="00980EA9" w:rsidRPr="00063E9B" w:rsidRDefault="00980EA9" w:rsidP="00A9194C">
            <w:pPr>
              <w:tabs>
                <w:tab w:val="left" w:leader="underscore" w:pos="5760"/>
                <w:tab w:val="left" w:leader="underscore" w:pos="10800"/>
              </w:tabs>
              <w:rPr>
                <w:rFonts w:cstheme="minorHAnsi"/>
                <w:bCs/>
              </w:rPr>
            </w:pPr>
            <w:r w:rsidRPr="00063E9B">
              <w:rPr>
                <w:rFonts w:cstheme="minorHAnsi"/>
                <w:bCs/>
                <w:i/>
              </w:rPr>
              <w:t>Added 7 March</w:t>
            </w:r>
          </w:p>
        </w:tc>
        <w:tc>
          <w:tcPr>
            <w:tcW w:w="9090" w:type="dxa"/>
          </w:tcPr>
          <w:p w14:paraId="2C5F0C1E" w14:textId="144EBA48" w:rsidR="00980EA9" w:rsidRPr="00063E9B" w:rsidRDefault="00FD3582" w:rsidP="00A9194C">
            <w:pPr>
              <w:tabs>
                <w:tab w:val="left" w:leader="underscore" w:pos="5760"/>
                <w:tab w:val="left" w:leader="underscore" w:pos="10800"/>
              </w:tabs>
              <w:rPr>
                <w:rFonts w:cstheme="minorHAnsi"/>
                <w:bCs/>
              </w:rPr>
            </w:pPr>
            <w:r w:rsidRPr="00063E9B">
              <w:rPr>
                <w:rFonts w:eastAsia="Times New Roman" w:cstheme="minorHAnsi"/>
                <w:color w:val="15232B"/>
              </w:rPr>
              <w:t>To seat Brazil Central region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504D6A9C"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7913F310"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0D60A959"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CAT-Related Discussion and Decision Session</w:t>
            </w:r>
          </w:p>
        </w:tc>
      </w:tr>
    </w:tbl>
    <w:p w14:paraId="256762DD" w14:textId="262421AD" w:rsidR="00F56195" w:rsidRPr="00F56195" w:rsidRDefault="00980EA9"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5" w:name="_Hlk133249347"/>
      <w:r w:rsidR="00F56195" w:rsidRPr="00F56195">
        <w:rPr>
          <w:rFonts w:ascii="Calibri" w:eastAsia="Times New Roman" w:hAnsi="Calibri" w:cs="Calibri"/>
          <w:color w:val="000000"/>
        </w:rPr>
        <w:t>76-18-12-20</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71%</w:t>
      </w:r>
      <w:bookmarkEnd w:id="65"/>
    </w:p>
    <w:p w14:paraId="25793687" w14:textId="3ACC8541" w:rsidR="00980EA9" w:rsidRDefault="00980EA9"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980EA9" w:rsidRPr="00063E9B" w14:paraId="1BBEEBE2" w14:textId="77777777" w:rsidTr="00A9194C">
        <w:tc>
          <w:tcPr>
            <w:tcW w:w="1705" w:type="dxa"/>
          </w:tcPr>
          <w:p w14:paraId="362D924A" w14:textId="1AE22466" w:rsidR="00980EA9" w:rsidRPr="00063E9B" w:rsidRDefault="00980EA9" w:rsidP="00A9194C">
            <w:pPr>
              <w:tabs>
                <w:tab w:val="left" w:leader="underscore" w:pos="5760"/>
                <w:tab w:val="left" w:leader="underscore" w:pos="10800"/>
              </w:tabs>
              <w:rPr>
                <w:rFonts w:cstheme="minorHAnsi"/>
                <w:bCs/>
              </w:rPr>
            </w:pPr>
            <w:r w:rsidRPr="00063E9B">
              <w:rPr>
                <w:rFonts w:cstheme="minorHAnsi"/>
                <w:bCs/>
              </w:rPr>
              <w:t>Motion #41</w:t>
            </w:r>
          </w:p>
        </w:tc>
        <w:tc>
          <w:tcPr>
            <w:tcW w:w="9090" w:type="dxa"/>
          </w:tcPr>
          <w:p w14:paraId="0D51F209" w14:textId="2B7316DC" w:rsidR="00980EA9" w:rsidRPr="00063E9B" w:rsidRDefault="00FD3582" w:rsidP="00A9194C">
            <w:pPr>
              <w:tabs>
                <w:tab w:val="left" w:leader="underscore" w:pos="5760"/>
                <w:tab w:val="left" w:leader="underscore" w:pos="10800"/>
              </w:tabs>
              <w:rPr>
                <w:rFonts w:cstheme="minorHAnsi"/>
                <w:bCs/>
              </w:rPr>
            </w:pPr>
            <w:r w:rsidRPr="00063E9B">
              <w:rPr>
                <w:rFonts w:cstheme="minorHAnsi"/>
                <w:bCs/>
              </w:rPr>
              <w:t>South Florida Region</w:t>
            </w:r>
          </w:p>
        </w:tc>
      </w:tr>
      <w:tr w:rsidR="00980EA9" w:rsidRPr="00063E9B" w14:paraId="06E0D7EF" w14:textId="77777777" w:rsidTr="00A9194C">
        <w:tc>
          <w:tcPr>
            <w:tcW w:w="1705" w:type="dxa"/>
          </w:tcPr>
          <w:p w14:paraId="066C01D1" w14:textId="77777777" w:rsidR="00980EA9" w:rsidRPr="00063E9B" w:rsidRDefault="00980EA9" w:rsidP="00A9194C">
            <w:pPr>
              <w:tabs>
                <w:tab w:val="left" w:leader="underscore" w:pos="5760"/>
                <w:tab w:val="left" w:leader="underscore" w:pos="10800"/>
              </w:tabs>
              <w:rPr>
                <w:rFonts w:cstheme="minorHAnsi"/>
                <w:bCs/>
              </w:rPr>
            </w:pPr>
            <w:r w:rsidRPr="00063E9B">
              <w:rPr>
                <w:rFonts w:cstheme="minorHAnsi"/>
                <w:bCs/>
                <w:i/>
              </w:rPr>
              <w:t>Added 7 March</w:t>
            </w:r>
          </w:p>
        </w:tc>
        <w:tc>
          <w:tcPr>
            <w:tcW w:w="9090" w:type="dxa"/>
          </w:tcPr>
          <w:p w14:paraId="788E51B0" w14:textId="745A3D35" w:rsidR="00980EA9" w:rsidRPr="00063E9B" w:rsidRDefault="000A621D" w:rsidP="00A9194C">
            <w:pPr>
              <w:tabs>
                <w:tab w:val="left" w:leader="underscore" w:pos="5760"/>
                <w:tab w:val="left" w:leader="underscore" w:pos="10800"/>
              </w:tabs>
              <w:rPr>
                <w:rFonts w:cstheme="minorHAnsi"/>
                <w:bCs/>
              </w:rPr>
            </w:pPr>
            <w:r w:rsidRPr="00063E9B">
              <w:rPr>
                <w:rFonts w:cstheme="minorHAnsi"/>
                <w:bCs/>
              </w:rPr>
              <w:t xml:space="preserve">To seat </w:t>
            </w:r>
            <w:proofErr w:type="spellStart"/>
            <w:r w:rsidRPr="00063E9B">
              <w:rPr>
                <w:rFonts w:cstheme="minorHAnsi"/>
                <w:bCs/>
              </w:rPr>
              <w:t>Nordeste</w:t>
            </w:r>
            <w:proofErr w:type="spellEnd"/>
            <w:r w:rsidRPr="00063E9B">
              <w:rPr>
                <w:rFonts w:cstheme="minorHAnsi"/>
                <w:bCs/>
              </w:rPr>
              <w:t xml:space="preserve"> Brazil Region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26B4E48B"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7AC89D33"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7D43A243"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CAT-Related Discussion and Decision Session</w:t>
            </w:r>
          </w:p>
        </w:tc>
      </w:tr>
    </w:tbl>
    <w:p w14:paraId="4A574387" w14:textId="143434E0" w:rsidR="00F56195" w:rsidRPr="00F56195" w:rsidRDefault="00980EA9"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6" w:name="_Hlk133249360"/>
      <w:r w:rsidR="00F56195" w:rsidRPr="00F56195">
        <w:rPr>
          <w:rFonts w:ascii="Calibri" w:eastAsia="Times New Roman" w:hAnsi="Calibri" w:cs="Calibri"/>
          <w:color w:val="000000"/>
        </w:rPr>
        <w:t>89-9-12-16</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80%</w:t>
      </w:r>
      <w:bookmarkEnd w:id="66"/>
    </w:p>
    <w:p w14:paraId="014E7CE3" w14:textId="77777777" w:rsidR="00980EA9" w:rsidRPr="00063E9B" w:rsidRDefault="00980EA9"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980EA9" w:rsidRPr="00063E9B" w14:paraId="32C48086" w14:textId="77777777" w:rsidTr="00A9194C">
        <w:tc>
          <w:tcPr>
            <w:tcW w:w="1705" w:type="dxa"/>
          </w:tcPr>
          <w:p w14:paraId="3B19B435" w14:textId="3A022655" w:rsidR="00980EA9" w:rsidRPr="00063E9B" w:rsidRDefault="00980EA9" w:rsidP="00A9194C">
            <w:pPr>
              <w:tabs>
                <w:tab w:val="left" w:leader="underscore" w:pos="5760"/>
                <w:tab w:val="left" w:leader="underscore" w:pos="10800"/>
              </w:tabs>
              <w:rPr>
                <w:rFonts w:cstheme="minorHAnsi"/>
                <w:bCs/>
              </w:rPr>
            </w:pPr>
            <w:r w:rsidRPr="00063E9B">
              <w:rPr>
                <w:rFonts w:cstheme="minorHAnsi"/>
                <w:bCs/>
              </w:rPr>
              <w:t>Motion #42</w:t>
            </w:r>
          </w:p>
        </w:tc>
        <w:tc>
          <w:tcPr>
            <w:tcW w:w="9090" w:type="dxa"/>
          </w:tcPr>
          <w:p w14:paraId="64232161" w14:textId="78CE9D01" w:rsidR="00980EA9" w:rsidRPr="00063E9B" w:rsidRDefault="000A621D" w:rsidP="00A9194C">
            <w:pPr>
              <w:tabs>
                <w:tab w:val="left" w:leader="underscore" w:pos="5760"/>
                <w:tab w:val="left" w:leader="underscore" w:pos="10800"/>
              </w:tabs>
              <w:rPr>
                <w:rFonts w:cstheme="minorHAnsi"/>
                <w:bCs/>
              </w:rPr>
            </w:pPr>
            <w:r w:rsidRPr="00063E9B">
              <w:rPr>
                <w:rFonts w:cstheme="minorHAnsi"/>
                <w:bCs/>
              </w:rPr>
              <w:t>South Florida Region</w:t>
            </w:r>
          </w:p>
        </w:tc>
      </w:tr>
      <w:tr w:rsidR="00980EA9" w:rsidRPr="00063E9B" w14:paraId="73A263C9" w14:textId="77777777" w:rsidTr="00A9194C">
        <w:tc>
          <w:tcPr>
            <w:tcW w:w="1705" w:type="dxa"/>
          </w:tcPr>
          <w:p w14:paraId="378358F1" w14:textId="77777777" w:rsidR="00980EA9" w:rsidRPr="00063E9B" w:rsidRDefault="00980EA9" w:rsidP="00A9194C">
            <w:pPr>
              <w:tabs>
                <w:tab w:val="left" w:leader="underscore" w:pos="5760"/>
                <w:tab w:val="left" w:leader="underscore" w:pos="10800"/>
              </w:tabs>
              <w:rPr>
                <w:rFonts w:cstheme="minorHAnsi"/>
                <w:bCs/>
              </w:rPr>
            </w:pPr>
            <w:r w:rsidRPr="00063E9B">
              <w:rPr>
                <w:rFonts w:cstheme="minorHAnsi"/>
                <w:bCs/>
                <w:i/>
              </w:rPr>
              <w:t>Added 7 March</w:t>
            </w:r>
          </w:p>
        </w:tc>
        <w:tc>
          <w:tcPr>
            <w:tcW w:w="9090" w:type="dxa"/>
          </w:tcPr>
          <w:p w14:paraId="44F7DB3C" w14:textId="5C47A31E" w:rsidR="00980EA9" w:rsidRPr="00063E9B" w:rsidRDefault="000A621D" w:rsidP="00A9194C">
            <w:pPr>
              <w:tabs>
                <w:tab w:val="left" w:leader="underscore" w:pos="5760"/>
                <w:tab w:val="left" w:leader="underscore" w:pos="10800"/>
              </w:tabs>
              <w:rPr>
                <w:rFonts w:cstheme="minorHAnsi"/>
                <w:bCs/>
              </w:rPr>
            </w:pPr>
            <w:r w:rsidRPr="00063E9B">
              <w:rPr>
                <w:rFonts w:cstheme="minorHAnsi"/>
                <w:bCs/>
              </w:rPr>
              <w:t>To seat Rio Grande do Sul</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378DAD14"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37DB11CD"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6A46C202"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CAT-Related Discussion and Decision Session</w:t>
            </w:r>
          </w:p>
        </w:tc>
      </w:tr>
    </w:tbl>
    <w:p w14:paraId="4533B428" w14:textId="14205FB2" w:rsidR="00F56195" w:rsidRPr="00F56195" w:rsidRDefault="00980EA9"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7" w:name="_Hlk133249373"/>
      <w:r w:rsidR="00F56195" w:rsidRPr="00F56195">
        <w:rPr>
          <w:rFonts w:ascii="Calibri" w:eastAsia="Times New Roman" w:hAnsi="Calibri" w:cs="Calibri"/>
          <w:color w:val="000000"/>
        </w:rPr>
        <w:t>91-7-11-17</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83%</w:t>
      </w:r>
      <w:bookmarkEnd w:id="67"/>
    </w:p>
    <w:p w14:paraId="14B0BF77" w14:textId="77777777" w:rsidR="00980EA9" w:rsidRPr="00063E9B" w:rsidRDefault="00980EA9" w:rsidP="007360E3">
      <w:pPr>
        <w:tabs>
          <w:tab w:val="left" w:leader="underscore" w:pos="5760"/>
          <w:tab w:val="left" w:leader="underscore" w:pos="10800"/>
        </w:tabs>
        <w:spacing w:after="18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980EA9" w:rsidRPr="00063E9B" w14:paraId="7BA7BC9D" w14:textId="77777777" w:rsidTr="00A9194C">
        <w:tc>
          <w:tcPr>
            <w:tcW w:w="1705" w:type="dxa"/>
          </w:tcPr>
          <w:p w14:paraId="5BADF84B" w14:textId="3CE81526" w:rsidR="00980EA9" w:rsidRPr="00063E9B" w:rsidRDefault="00980EA9" w:rsidP="00A9194C">
            <w:pPr>
              <w:tabs>
                <w:tab w:val="left" w:leader="underscore" w:pos="5760"/>
                <w:tab w:val="left" w:leader="underscore" w:pos="10800"/>
              </w:tabs>
              <w:rPr>
                <w:rFonts w:cstheme="minorHAnsi"/>
                <w:bCs/>
              </w:rPr>
            </w:pPr>
            <w:r w:rsidRPr="00063E9B">
              <w:rPr>
                <w:rFonts w:cstheme="minorHAnsi"/>
                <w:bCs/>
              </w:rPr>
              <w:t>Motion #43</w:t>
            </w:r>
          </w:p>
        </w:tc>
        <w:tc>
          <w:tcPr>
            <w:tcW w:w="9090" w:type="dxa"/>
          </w:tcPr>
          <w:p w14:paraId="3C1B3AB3" w14:textId="50F85190" w:rsidR="00980EA9" w:rsidRPr="00063E9B" w:rsidRDefault="004714D8" w:rsidP="00A9194C">
            <w:pPr>
              <w:tabs>
                <w:tab w:val="left" w:leader="underscore" w:pos="5760"/>
                <w:tab w:val="left" w:leader="underscore" w:pos="10800"/>
              </w:tabs>
              <w:rPr>
                <w:rFonts w:cstheme="minorHAnsi"/>
                <w:bCs/>
              </w:rPr>
            </w:pPr>
            <w:r w:rsidRPr="00063E9B">
              <w:rPr>
                <w:rFonts w:cstheme="minorHAnsi"/>
                <w:bCs/>
              </w:rPr>
              <w:t>South Florida Region</w:t>
            </w:r>
            <w:r w:rsidR="00795920" w:rsidRPr="00063E9B">
              <w:rPr>
                <w:rFonts w:cstheme="minorHAnsi"/>
                <w:bCs/>
              </w:rPr>
              <w:br/>
              <w:t>Co-maker: Asia Pacific Forum</w:t>
            </w:r>
          </w:p>
        </w:tc>
      </w:tr>
      <w:tr w:rsidR="00980EA9" w:rsidRPr="00063E9B" w14:paraId="2399FFEE" w14:textId="77777777" w:rsidTr="00A9194C">
        <w:tc>
          <w:tcPr>
            <w:tcW w:w="1705" w:type="dxa"/>
          </w:tcPr>
          <w:p w14:paraId="6CFBE033" w14:textId="77777777" w:rsidR="00980EA9" w:rsidRPr="00063E9B" w:rsidRDefault="00980EA9" w:rsidP="00A9194C">
            <w:pPr>
              <w:tabs>
                <w:tab w:val="left" w:leader="underscore" w:pos="5760"/>
                <w:tab w:val="left" w:leader="underscore" w:pos="10800"/>
              </w:tabs>
              <w:rPr>
                <w:rFonts w:cstheme="minorHAnsi"/>
                <w:bCs/>
              </w:rPr>
            </w:pPr>
            <w:r w:rsidRPr="00063E9B">
              <w:rPr>
                <w:rFonts w:cstheme="minorHAnsi"/>
                <w:bCs/>
                <w:i/>
              </w:rPr>
              <w:t>Added 7 March</w:t>
            </w:r>
          </w:p>
        </w:tc>
        <w:tc>
          <w:tcPr>
            <w:tcW w:w="9090" w:type="dxa"/>
          </w:tcPr>
          <w:p w14:paraId="15D4E676" w14:textId="502301CD" w:rsidR="00980EA9" w:rsidRPr="00063E9B" w:rsidRDefault="004714D8" w:rsidP="00A9194C">
            <w:pPr>
              <w:tabs>
                <w:tab w:val="left" w:leader="underscore" w:pos="5760"/>
                <w:tab w:val="left" w:leader="underscore" w:pos="10800"/>
              </w:tabs>
              <w:rPr>
                <w:rFonts w:cstheme="minorHAnsi"/>
                <w:bCs/>
              </w:rPr>
            </w:pPr>
            <w:r w:rsidRPr="00063E9B">
              <w:rPr>
                <w:rFonts w:cstheme="minorHAnsi"/>
                <w:bCs/>
              </w:rPr>
              <w:t>To seat Thailand Region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327CD77F"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65FC16BD"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1301433B" w14:textId="77777777" w:rsidR="00980EA9" w:rsidRPr="00063E9B" w:rsidRDefault="00980EA9"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CAT-Related Discussion and Decision Session</w:t>
            </w:r>
          </w:p>
        </w:tc>
      </w:tr>
    </w:tbl>
    <w:p w14:paraId="6E3E05CD" w14:textId="1C52993D" w:rsidR="00F56195" w:rsidRPr="00F56195" w:rsidRDefault="00980EA9" w:rsidP="00F56195">
      <w:pPr>
        <w:spacing w:after="0" w:line="240" w:lineRule="auto"/>
        <w:rPr>
          <w:rFonts w:ascii="Calibri" w:eastAsia="Times New Roman" w:hAnsi="Calibri" w:cs="Calibri"/>
          <w:color w:val="000000"/>
        </w:rPr>
      </w:pPr>
      <w:r w:rsidRPr="00063E9B">
        <w:rPr>
          <w:rFonts w:cstheme="minorHAnsi"/>
        </w:rPr>
        <w:t xml:space="preserve">Initial Straw Poll: </w:t>
      </w:r>
      <w:bookmarkStart w:id="68" w:name="_Hlk133249388"/>
      <w:r w:rsidR="00F56195" w:rsidRPr="00F56195">
        <w:rPr>
          <w:rFonts w:ascii="Calibri" w:eastAsia="Times New Roman" w:hAnsi="Calibri" w:cs="Calibri"/>
          <w:color w:val="000000"/>
        </w:rPr>
        <w:t>91-12-9-14</w:t>
      </w:r>
      <w:r w:rsidR="005468A5">
        <w:rPr>
          <w:rFonts w:ascii="Calibri" w:eastAsia="Times New Roman" w:hAnsi="Calibri" w:cs="Calibri"/>
          <w:color w:val="000000"/>
        </w:rPr>
        <w:t xml:space="preserve">     </w:t>
      </w:r>
      <w:r w:rsidR="00F56195" w:rsidRPr="00F56195">
        <w:rPr>
          <w:rFonts w:ascii="Calibri" w:eastAsia="Times New Roman" w:hAnsi="Calibri" w:cs="Calibri"/>
          <w:color w:val="000000"/>
        </w:rPr>
        <w:t>81%</w:t>
      </w:r>
      <w:bookmarkEnd w:id="68"/>
    </w:p>
    <w:p w14:paraId="66467303" w14:textId="77777777" w:rsidR="00980EA9" w:rsidRPr="00063E9B" w:rsidRDefault="00980EA9" w:rsidP="007360E3">
      <w:pPr>
        <w:tabs>
          <w:tab w:val="left" w:leader="underscore" w:pos="5760"/>
          <w:tab w:val="left" w:leader="underscore" w:pos="10800"/>
        </w:tabs>
        <w:spacing w:after="180" w:line="360" w:lineRule="auto"/>
        <w:rPr>
          <w:rFonts w:cstheme="minorHAnsi"/>
        </w:rPr>
      </w:pPr>
      <w:r w:rsidRPr="00063E9B">
        <w:rPr>
          <w:rFonts w:cstheme="minorHAnsi"/>
        </w:rPr>
        <w:t>Final Vote:</w:t>
      </w:r>
    </w:p>
    <w:p w14:paraId="674E6B84" w14:textId="004C8B4C" w:rsidR="000C13B4" w:rsidRPr="00063E9B" w:rsidRDefault="000C13B4" w:rsidP="00C541A0">
      <w:pPr>
        <w:tabs>
          <w:tab w:val="left" w:leader="underscore" w:pos="5760"/>
          <w:tab w:val="left" w:leader="underscore" w:pos="10800"/>
        </w:tabs>
        <w:spacing w:before="120" w:after="0" w:line="360" w:lineRule="auto"/>
        <w:rPr>
          <w:rFonts w:cstheme="minorHAnsi"/>
        </w:rPr>
      </w:pPr>
    </w:p>
    <w:sectPr w:rsidR="000C13B4" w:rsidRPr="00063E9B" w:rsidSect="00E7128B">
      <w:headerReference w:type="default" r:id="rId9"/>
      <w:pgSz w:w="12240" w:h="15840"/>
      <w:pgMar w:top="576"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E2CD" w14:textId="77777777" w:rsidR="008B1CBB" w:rsidRDefault="008B1CBB">
      <w:pPr>
        <w:spacing w:after="0" w:line="240" w:lineRule="auto"/>
      </w:pPr>
      <w:r>
        <w:separator/>
      </w:r>
    </w:p>
  </w:endnote>
  <w:endnote w:type="continuationSeparator" w:id="0">
    <w:p w14:paraId="48E7215A" w14:textId="77777777" w:rsidR="008B1CBB" w:rsidRDefault="008B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D6E6" w14:textId="77777777" w:rsidR="008B1CBB" w:rsidRDefault="008B1CBB">
      <w:pPr>
        <w:spacing w:after="0" w:line="240" w:lineRule="auto"/>
      </w:pPr>
      <w:r>
        <w:separator/>
      </w:r>
    </w:p>
  </w:footnote>
  <w:footnote w:type="continuationSeparator" w:id="0">
    <w:p w14:paraId="3CCC05F1" w14:textId="77777777" w:rsidR="008B1CBB" w:rsidRDefault="008B1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D1BF" w14:textId="77777777" w:rsidR="008B1CBB" w:rsidRDefault="008B1CBB" w:rsidP="0088136F">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F7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540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93"/>
    <w:rsid w:val="00025CB1"/>
    <w:rsid w:val="00051763"/>
    <w:rsid w:val="00063E9B"/>
    <w:rsid w:val="000A621D"/>
    <w:rsid w:val="000C13B4"/>
    <w:rsid w:val="000D4AD4"/>
    <w:rsid w:val="000E0CE9"/>
    <w:rsid w:val="0012324E"/>
    <w:rsid w:val="001379A4"/>
    <w:rsid w:val="00197E0A"/>
    <w:rsid w:val="001A40DD"/>
    <w:rsid w:val="001C14D5"/>
    <w:rsid w:val="001F163F"/>
    <w:rsid w:val="001F3574"/>
    <w:rsid w:val="00202BF4"/>
    <w:rsid w:val="00224DE3"/>
    <w:rsid w:val="0024539B"/>
    <w:rsid w:val="00253B2B"/>
    <w:rsid w:val="002733CD"/>
    <w:rsid w:val="002B45B4"/>
    <w:rsid w:val="003267F1"/>
    <w:rsid w:val="0033467A"/>
    <w:rsid w:val="003539CD"/>
    <w:rsid w:val="00374929"/>
    <w:rsid w:val="00374C05"/>
    <w:rsid w:val="00385091"/>
    <w:rsid w:val="004714D8"/>
    <w:rsid w:val="004741A8"/>
    <w:rsid w:val="004A4422"/>
    <w:rsid w:val="004C5C93"/>
    <w:rsid w:val="004E673D"/>
    <w:rsid w:val="00500F78"/>
    <w:rsid w:val="005011E5"/>
    <w:rsid w:val="0050207E"/>
    <w:rsid w:val="00541F69"/>
    <w:rsid w:val="005468A5"/>
    <w:rsid w:val="00552DBA"/>
    <w:rsid w:val="0059165C"/>
    <w:rsid w:val="00597AC3"/>
    <w:rsid w:val="005B7E87"/>
    <w:rsid w:val="005C01B8"/>
    <w:rsid w:val="005D59C4"/>
    <w:rsid w:val="005E2CA1"/>
    <w:rsid w:val="00627A85"/>
    <w:rsid w:val="0065763F"/>
    <w:rsid w:val="00665E30"/>
    <w:rsid w:val="006F7E5F"/>
    <w:rsid w:val="007029D9"/>
    <w:rsid w:val="007360E3"/>
    <w:rsid w:val="00781A2F"/>
    <w:rsid w:val="00791539"/>
    <w:rsid w:val="00794836"/>
    <w:rsid w:val="00795920"/>
    <w:rsid w:val="007A2FFC"/>
    <w:rsid w:val="007A3D15"/>
    <w:rsid w:val="007A574B"/>
    <w:rsid w:val="007B15F4"/>
    <w:rsid w:val="00801A23"/>
    <w:rsid w:val="0081166A"/>
    <w:rsid w:val="00843FBF"/>
    <w:rsid w:val="00860404"/>
    <w:rsid w:val="00863936"/>
    <w:rsid w:val="0088136F"/>
    <w:rsid w:val="00881EB2"/>
    <w:rsid w:val="008B1CBB"/>
    <w:rsid w:val="008C6B5D"/>
    <w:rsid w:val="008D7D09"/>
    <w:rsid w:val="008E5393"/>
    <w:rsid w:val="008F2B13"/>
    <w:rsid w:val="00905EB4"/>
    <w:rsid w:val="00910E9B"/>
    <w:rsid w:val="00916F64"/>
    <w:rsid w:val="00926949"/>
    <w:rsid w:val="009721DE"/>
    <w:rsid w:val="00980EA9"/>
    <w:rsid w:val="009D076C"/>
    <w:rsid w:val="009E2B07"/>
    <w:rsid w:val="009F0C12"/>
    <w:rsid w:val="009F63B3"/>
    <w:rsid w:val="00A14A93"/>
    <w:rsid w:val="00A1646E"/>
    <w:rsid w:val="00A369A2"/>
    <w:rsid w:val="00A52694"/>
    <w:rsid w:val="00A64418"/>
    <w:rsid w:val="00A9148A"/>
    <w:rsid w:val="00A9194C"/>
    <w:rsid w:val="00AA3A7F"/>
    <w:rsid w:val="00AB03E8"/>
    <w:rsid w:val="00AC08C6"/>
    <w:rsid w:val="00AC7DEA"/>
    <w:rsid w:val="00AF6040"/>
    <w:rsid w:val="00AF6AA7"/>
    <w:rsid w:val="00B0330C"/>
    <w:rsid w:val="00B128EF"/>
    <w:rsid w:val="00B91F4B"/>
    <w:rsid w:val="00C153C6"/>
    <w:rsid w:val="00C31188"/>
    <w:rsid w:val="00C40BBA"/>
    <w:rsid w:val="00C541A0"/>
    <w:rsid w:val="00C86739"/>
    <w:rsid w:val="00C92BF2"/>
    <w:rsid w:val="00CB0929"/>
    <w:rsid w:val="00CD59CF"/>
    <w:rsid w:val="00CF0E96"/>
    <w:rsid w:val="00D14532"/>
    <w:rsid w:val="00D20F8F"/>
    <w:rsid w:val="00D26E9E"/>
    <w:rsid w:val="00DA549C"/>
    <w:rsid w:val="00E4656D"/>
    <w:rsid w:val="00E7128B"/>
    <w:rsid w:val="00E92843"/>
    <w:rsid w:val="00EB1D03"/>
    <w:rsid w:val="00EB67FA"/>
    <w:rsid w:val="00ED6CE6"/>
    <w:rsid w:val="00EE3F28"/>
    <w:rsid w:val="00F01870"/>
    <w:rsid w:val="00F07C78"/>
    <w:rsid w:val="00F11CDB"/>
    <w:rsid w:val="00F1705F"/>
    <w:rsid w:val="00F319BF"/>
    <w:rsid w:val="00F56195"/>
    <w:rsid w:val="00F6436E"/>
    <w:rsid w:val="00F766B0"/>
    <w:rsid w:val="00F770D4"/>
    <w:rsid w:val="00F8352E"/>
    <w:rsid w:val="00FA30DC"/>
    <w:rsid w:val="00FB0269"/>
    <w:rsid w:val="00FD3582"/>
    <w:rsid w:val="00FE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9891"/>
  <w15:chartTrackingRefBased/>
  <w15:docId w15:val="{90A556EE-E17A-4C78-B4A4-0C72C27F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93"/>
    <w:pPr>
      <w:spacing w:after="80" w:line="2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A93"/>
    <w:pPr>
      <w:tabs>
        <w:tab w:val="center" w:pos="4680"/>
        <w:tab w:val="right" w:pos="9360"/>
      </w:tabs>
      <w:spacing w:after="0" w:line="240" w:lineRule="auto"/>
    </w:pPr>
  </w:style>
  <w:style w:type="character" w:customStyle="1" w:styleId="HeaderChar">
    <w:name w:val="Header Char"/>
    <w:basedOn w:val="DefaultParagraphFont"/>
    <w:link w:val="Header"/>
    <w:rsid w:val="00A14A93"/>
  </w:style>
  <w:style w:type="paragraph" w:styleId="Footer">
    <w:name w:val="footer"/>
    <w:basedOn w:val="Normal"/>
    <w:link w:val="FooterChar"/>
    <w:unhideWhenUsed/>
    <w:rsid w:val="00A14A93"/>
    <w:pPr>
      <w:tabs>
        <w:tab w:val="center" w:pos="4680"/>
        <w:tab w:val="right" w:pos="9360"/>
      </w:tabs>
      <w:spacing w:after="0" w:line="240" w:lineRule="auto"/>
    </w:pPr>
  </w:style>
  <w:style w:type="character" w:customStyle="1" w:styleId="FooterChar">
    <w:name w:val="Footer Char"/>
    <w:basedOn w:val="DefaultParagraphFont"/>
    <w:link w:val="Footer"/>
    <w:rsid w:val="00A14A93"/>
  </w:style>
  <w:style w:type="paragraph" w:customStyle="1" w:styleId="MotionList">
    <w:name w:val="MotionList"/>
    <w:basedOn w:val="Normal"/>
    <w:qFormat/>
    <w:rsid w:val="00A14A93"/>
    <w:pPr>
      <w:widowControl w:val="0"/>
      <w:spacing w:after="60" w:line="240" w:lineRule="auto"/>
    </w:pPr>
    <w:rPr>
      <w:rFonts w:ascii="Arial" w:eastAsia="Times New Roman" w:hAnsi="Arial" w:cs="Arial"/>
    </w:rPr>
  </w:style>
  <w:style w:type="table" w:styleId="TableGrid">
    <w:name w:val="Table Grid"/>
    <w:basedOn w:val="TableNormal"/>
    <w:uiPriority w:val="39"/>
    <w:rsid w:val="004A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1DE"/>
    <w:pPr>
      <w:ind w:left="720"/>
      <w:contextualSpacing/>
    </w:pPr>
  </w:style>
  <w:style w:type="character" w:styleId="CommentReference">
    <w:name w:val="annotation reference"/>
    <w:basedOn w:val="DefaultParagraphFont"/>
    <w:uiPriority w:val="99"/>
    <w:semiHidden/>
    <w:unhideWhenUsed/>
    <w:rsid w:val="001F163F"/>
    <w:rPr>
      <w:sz w:val="16"/>
      <w:szCs w:val="16"/>
    </w:rPr>
  </w:style>
  <w:style w:type="paragraph" w:styleId="CommentText">
    <w:name w:val="annotation text"/>
    <w:basedOn w:val="Normal"/>
    <w:link w:val="CommentTextChar"/>
    <w:uiPriority w:val="99"/>
    <w:unhideWhenUsed/>
    <w:rsid w:val="001F163F"/>
    <w:pPr>
      <w:spacing w:line="240" w:lineRule="auto"/>
    </w:pPr>
    <w:rPr>
      <w:sz w:val="20"/>
      <w:szCs w:val="20"/>
    </w:rPr>
  </w:style>
  <w:style w:type="character" w:customStyle="1" w:styleId="CommentTextChar">
    <w:name w:val="Comment Text Char"/>
    <w:basedOn w:val="DefaultParagraphFont"/>
    <w:link w:val="CommentText"/>
    <w:uiPriority w:val="99"/>
    <w:rsid w:val="001F163F"/>
    <w:rPr>
      <w:sz w:val="20"/>
      <w:szCs w:val="20"/>
    </w:rPr>
  </w:style>
  <w:style w:type="paragraph" w:styleId="CommentSubject">
    <w:name w:val="annotation subject"/>
    <w:basedOn w:val="CommentText"/>
    <w:next w:val="CommentText"/>
    <w:link w:val="CommentSubjectChar"/>
    <w:uiPriority w:val="99"/>
    <w:semiHidden/>
    <w:unhideWhenUsed/>
    <w:rsid w:val="001F163F"/>
    <w:rPr>
      <w:b/>
      <w:bCs/>
    </w:rPr>
  </w:style>
  <w:style w:type="character" w:customStyle="1" w:styleId="CommentSubjectChar">
    <w:name w:val="Comment Subject Char"/>
    <w:basedOn w:val="CommentTextChar"/>
    <w:link w:val="CommentSubject"/>
    <w:uiPriority w:val="99"/>
    <w:semiHidden/>
    <w:rsid w:val="001F163F"/>
    <w:rPr>
      <w:b/>
      <w:bCs/>
      <w:sz w:val="20"/>
      <w:szCs w:val="20"/>
    </w:rPr>
  </w:style>
  <w:style w:type="paragraph" w:styleId="BalloonText">
    <w:name w:val="Balloon Text"/>
    <w:basedOn w:val="Normal"/>
    <w:link w:val="BalloonTextChar"/>
    <w:uiPriority w:val="99"/>
    <w:semiHidden/>
    <w:unhideWhenUsed/>
    <w:rsid w:val="001F1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3F"/>
    <w:rPr>
      <w:rFonts w:ascii="Segoe UI" w:hAnsi="Segoe UI" w:cs="Segoe UI"/>
      <w:sz w:val="18"/>
      <w:szCs w:val="18"/>
    </w:rPr>
  </w:style>
  <w:style w:type="paragraph" w:styleId="Revision">
    <w:name w:val="Revision"/>
    <w:hidden/>
    <w:uiPriority w:val="99"/>
    <w:semiHidden/>
    <w:rsid w:val="00801A23"/>
    <w:pPr>
      <w:spacing w:after="0" w:line="240" w:lineRule="auto"/>
    </w:pPr>
  </w:style>
  <w:style w:type="character" w:styleId="Hyperlink">
    <w:name w:val="Hyperlink"/>
    <w:basedOn w:val="DefaultParagraphFont"/>
    <w:uiPriority w:val="99"/>
    <w:semiHidden/>
    <w:unhideWhenUsed/>
    <w:rsid w:val="000517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209">
      <w:bodyDiv w:val="1"/>
      <w:marLeft w:val="0"/>
      <w:marRight w:val="0"/>
      <w:marTop w:val="0"/>
      <w:marBottom w:val="0"/>
      <w:divBdr>
        <w:top w:val="none" w:sz="0" w:space="0" w:color="auto"/>
        <w:left w:val="none" w:sz="0" w:space="0" w:color="auto"/>
        <w:bottom w:val="none" w:sz="0" w:space="0" w:color="auto"/>
        <w:right w:val="none" w:sz="0" w:space="0" w:color="auto"/>
      </w:divBdr>
    </w:div>
    <w:div w:id="63113552">
      <w:bodyDiv w:val="1"/>
      <w:marLeft w:val="0"/>
      <w:marRight w:val="0"/>
      <w:marTop w:val="0"/>
      <w:marBottom w:val="0"/>
      <w:divBdr>
        <w:top w:val="none" w:sz="0" w:space="0" w:color="auto"/>
        <w:left w:val="none" w:sz="0" w:space="0" w:color="auto"/>
        <w:bottom w:val="none" w:sz="0" w:space="0" w:color="auto"/>
        <w:right w:val="none" w:sz="0" w:space="0" w:color="auto"/>
      </w:divBdr>
    </w:div>
    <w:div w:id="81686053">
      <w:bodyDiv w:val="1"/>
      <w:marLeft w:val="0"/>
      <w:marRight w:val="0"/>
      <w:marTop w:val="0"/>
      <w:marBottom w:val="0"/>
      <w:divBdr>
        <w:top w:val="none" w:sz="0" w:space="0" w:color="auto"/>
        <w:left w:val="none" w:sz="0" w:space="0" w:color="auto"/>
        <w:bottom w:val="none" w:sz="0" w:space="0" w:color="auto"/>
        <w:right w:val="none" w:sz="0" w:space="0" w:color="auto"/>
      </w:divBdr>
    </w:div>
    <w:div w:id="85423107">
      <w:bodyDiv w:val="1"/>
      <w:marLeft w:val="0"/>
      <w:marRight w:val="0"/>
      <w:marTop w:val="0"/>
      <w:marBottom w:val="0"/>
      <w:divBdr>
        <w:top w:val="none" w:sz="0" w:space="0" w:color="auto"/>
        <w:left w:val="none" w:sz="0" w:space="0" w:color="auto"/>
        <w:bottom w:val="none" w:sz="0" w:space="0" w:color="auto"/>
        <w:right w:val="none" w:sz="0" w:space="0" w:color="auto"/>
      </w:divBdr>
    </w:div>
    <w:div w:id="92436992">
      <w:bodyDiv w:val="1"/>
      <w:marLeft w:val="0"/>
      <w:marRight w:val="0"/>
      <w:marTop w:val="0"/>
      <w:marBottom w:val="0"/>
      <w:divBdr>
        <w:top w:val="none" w:sz="0" w:space="0" w:color="auto"/>
        <w:left w:val="none" w:sz="0" w:space="0" w:color="auto"/>
        <w:bottom w:val="none" w:sz="0" w:space="0" w:color="auto"/>
        <w:right w:val="none" w:sz="0" w:space="0" w:color="auto"/>
      </w:divBdr>
    </w:div>
    <w:div w:id="130221504">
      <w:bodyDiv w:val="1"/>
      <w:marLeft w:val="0"/>
      <w:marRight w:val="0"/>
      <w:marTop w:val="0"/>
      <w:marBottom w:val="0"/>
      <w:divBdr>
        <w:top w:val="none" w:sz="0" w:space="0" w:color="auto"/>
        <w:left w:val="none" w:sz="0" w:space="0" w:color="auto"/>
        <w:bottom w:val="none" w:sz="0" w:space="0" w:color="auto"/>
        <w:right w:val="none" w:sz="0" w:space="0" w:color="auto"/>
      </w:divBdr>
    </w:div>
    <w:div w:id="136118507">
      <w:bodyDiv w:val="1"/>
      <w:marLeft w:val="0"/>
      <w:marRight w:val="0"/>
      <w:marTop w:val="0"/>
      <w:marBottom w:val="0"/>
      <w:divBdr>
        <w:top w:val="none" w:sz="0" w:space="0" w:color="auto"/>
        <w:left w:val="none" w:sz="0" w:space="0" w:color="auto"/>
        <w:bottom w:val="none" w:sz="0" w:space="0" w:color="auto"/>
        <w:right w:val="none" w:sz="0" w:space="0" w:color="auto"/>
      </w:divBdr>
    </w:div>
    <w:div w:id="149174049">
      <w:bodyDiv w:val="1"/>
      <w:marLeft w:val="0"/>
      <w:marRight w:val="0"/>
      <w:marTop w:val="0"/>
      <w:marBottom w:val="0"/>
      <w:divBdr>
        <w:top w:val="none" w:sz="0" w:space="0" w:color="auto"/>
        <w:left w:val="none" w:sz="0" w:space="0" w:color="auto"/>
        <w:bottom w:val="none" w:sz="0" w:space="0" w:color="auto"/>
        <w:right w:val="none" w:sz="0" w:space="0" w:color="auto"/>
      </w:divBdr>
    </w:div>
    <w:div w:id="163666116">
      <w:bodyDiv w:val="1"/>
      <w:marLeft w:val="0"/>
      <w:marRight w:val="0"/>
      <w:marTop w:val="0"/>
      <w:marBottom w:val="0"/>
      <w:divBdr>
        <w:top w:val="none" w:sz="0" w:space="0" w:color="auto"/>
        <w:left w:val="none" w:sz="0" w:space="0" w:color="auto"/>
        <w:bottom w:val="none" w:sz="0" w:space="0" w:color="auto"/>
        <w:right w:val="none" w:sz="0" w:space="0" w:color="auto"/>
      </w:divBdr>
    </w:div>
    <w:div w:id="168984315">
      <w:bodyDiv w:val="1"/>
      <w:marLeft w:val="0"/>
      <w:marRight w:val="0"/>
      <w:marTop w:val="0"/>
      <w:marBottom w:val="0"/>
      <w:divBdr>
        <w:top w:val="none" w:sz="0" w:space="0" w:color="auto"/>
        <w:left w:val="none" w:sz="0" w:space="0" w:color="auto"/>
        <w:bottom w:val="none" w:sz="0" w:space="0" w:color="auto"/>
        <w:right w:val="none" w:sz="0" w:space="0" w:color="auto"/>
      </w:divBdr>
    </w:div>
    <w:div w:id="178666976">
      <w:bodyDiv w:val="1"/>
      <w:marLeft w:val="0"/>
      <w:marRight w:val="0"/>
      <w:marTop w:val="0"/>
      <w:marBottom w:val="0"/>
      <w:divBdr>
        <w:top w:val="none" w:sz="0" w:space="0" w:color="auto"/>
        <w:left w:val="none" w:sz="0" w:space="0" w:color="auto"/>
        <w:bottom w:val="none" w:sz="0" w:space="0" w:color="auto"/>
        <w:right w:val="none" w:sz="0" w:space="0" w:color="auto"/>
      </w:divBdr>
    </w:div>
    <w:div w:id="219632184">
      <w:bodyDiv w:val="1"/>
      <w:marLeft w:val="0"/>
      <w:marRight w:val="0"/>
      <w:marTop w:val="0"/>
      <w:marBottom w:val="0"/>
      <w:divBdr>
        <w:top w:val="none" w:sz="0" w:space="0" w:color="auto"/>
        <w:left w:val="none" w:sz="0" w:space="0" w:color="auto"/>
        <w:bottom w:val="none" w:sz="0" w:space="0" w:color="auto"/>
        <w:right w:val="none" w:sz="0" w:space="0" w:color="auto"/>
      </w:divBdr>
    </w:div>
    <w:div w:id="220755982">
      <w:bodyDiv w:val="1"/>
      <w:marLeft w:val="0"/>
      <w:marRight w:val="0"/>
      <w:marTop w:val="0"/>
      <w:marBottom w:val="0"/>
      <w:divBdr>
        <w:top w:val="none" w:sz="0" w:space="0" w:color="auto"/>
        <w:left w:val="none" w:sz="0" w:space="0" w:color="auto"/>
        <w:bottom w:val="none" w:sz="0" w:space="0" w:color="auto"/>
        <w:right w:val="none" w:sz="0" w:space="0" w:color="auto"/>
      </w:divBdr>
    </w:div>
    <w:div w:id="222448831">
      <w:bodyDiv w:val="1"/>
      <w:marLeft w:val="0"/>
      <w:marRight w:val="0"/>
      <w:marTop w:val="0"/>
      <w:marBottom w:val="0"/>
      <w:divBdr>
        <w:top w:val="none" w:sz="0" w:space="0" w:color="auto"/>
        <w:left w:val="none" w:sz="0" w:space="0" w:color="auto"/>
        <w:bottom w:val="none" w:sz="0" w:space="0" w:color="auto"/>
        <w:right w:val="none" w:sz="0" w:space="0" w:color="auto"/>
      </w:divBdr>
    </w:div>
    <w:div w:id="234170619">
      <w:bodyDiv w:val="1"/>
      <w:marLeft w:val="0"/>
      <w:marRight w:val="0"/>
      <w:marTop w:val="0"/>
      <w:marBottom w:val="0"/>
      <w:divBdr>
        <w:top w:val="none" w:sz="0" w:space="0" w:color="auto"/>
        <w:left w:val="none" w:sz="0" w:space="0" w:color="auto"/>
        <w:bottom w:val="none" w:sz="0" w:space="0" w:color="auto"/>
        <w:right w:val="none" w:sz="0" w:space="0" w:color="auto"/>
      </w:divBdr>
    </w:div>
    <w:div w:id="302346591">
      <w:bodyDiv w:val="1"/>
      <w:marLeft w:val="0"/>
      <w:marRight w:val="0"/>
      <w:marTop w:val="0"/>
      <w:marBottom w:val="0"/>
      <w:divBdr>
        <w:top w:val="none" w:sz="0" w:space="0" w:color="auto"/>
        <w:left w:val="none" w:sz="0" w:space="0" w:color="auto"/>
        <w:bottom w:val="none" w:sz="0" w:space="0" w:color="auto"/>
        <w:right w:val="none" w:sz="0" w:space="0" w:color="auto"/>
      </w:divBdr>
    </w:div>
    <w:div w:id="308290538">
      <w:bodyDiv w:val="1"/>
      <w:marLeft w:val="0"/>
      <w:marRight w:val="0"/>
      <w:marTop w:val="0"/>
      <w:marBottom w:val="0"/>
      <w:divBdr>
        <w:top w:val="none" w:sz="0" w:space="0" w:color="auto"/>
        <w:left w:val="none" w:sz="0" w:space="0" w:color="auto"/>
        <w:bottom w:val="none" w:sz="0" w:space="0" w:color="auto"/>
        <w:right w:val="none" w:sz="0" w:space="0" w:color="auto"/>
      </w:divBdr>
    </w:div>
    <w:div w:id="312023289">
      <w:bodyDiv w:val="1"/>
      <w:marLeft w:val="0"/>
      <w:marRight w:val="0"/>
      <w:marTop w:val="0"/>
      <w:marBottom w:val="0"/>
      <w:divBdr>
        <w:top w:val="none" w:sz="0" w:space="0" w:color="auto"/>
        <w:left w:val="none" w:sz="0" w:space="0" w:color="auto"/>
        <w:bottom w:val="none" w:sz="0" w:space="0" w:color="auto"/>
        <w:right w:val="none" w:sz="0" w:space="0" w:color="auto"/>
      </w:divBdr>
    </w:div>
    <w:div w:id="314339958">
      <w:bodyDiv w:val="1"/>
      <w:marLeft w:val="0"/>
      <w:marRight w:val="0"/>
      <w:marTop w:val="0"/>
      <w:marBottom w:val="0"/>
      <w:divBdr>
        <w:top w:val="none" w:sz="0" w:space="0" w:color="auto"/>
        <w:left w:val="none" w:sz="0" w:space="0" w:color="auto"/>
        <w:bottom w:val="none" w:sz="0" w:space="0" w:color="auto"/>
        <w:right w:val="none" w:sz="0" w:space="0" w:color="auto"/>
      </w:divBdr>
    </w:div>
    <w:div w:id="326440487">
      <w:bodyDiv w:val="1"/>
      <w:marLeft w:val="0"/>
      <w:marRight w:val="0"/>
      <w:marTop w:val="0"/>
      <w:marBottom w:val="0"/>
      <w:divBdr>
        <w:top w:val="none" w:sz="0" w:space="0" w:color="auto"/>
        <w:left w:val="none" w:sz="0" w:space="0" w:color="auto"/>
        <w:bottom w:val="none" w:sz="0" w:space="0" w:color="auto"/>
        <w:right w:val="none" w:sz="0" w:space="0" w:color="auto"/>
      </w:divBdr>
    </w:div>
    <w:div w:id="327707918">
      <w:bodyDiv w:val="1"/>
      <w:marLeft w:val="0"/>
      <w:marRight w:val="0"/>
      <w:marTop w:val="0"/>
      <w:marBottom w:val="0"/>
      <w:divBdr>
        <w:top w:val="none" w:sz="0" w:space="0" w:color="auto"/>
        <w:left w:val="none" w:sz="0" w:space="0" w:color="auto"/>
        <w:bottom w:val="none" w:sz="0" w:space="0" w:color="auto"/>
        <w:right w:val="none" w:sz="0" w:space="0" w:color="auto"/>
      </w:divBdr>
    </w:div>
    <w:div w:id="334652493">
      <w:bodyDiv w:val="1"/>
      <w:marLeft w:val="0"/>
      <w:marRight w:val="0"/>
      <w:marTop w:val="0"/>
      <w:marBottom w:val="0"/>
      <w:divBdr>
        <w:top w:val="none" w:sz="0" w:space="0" w:color="auto"/>
        <w:left w:val="none" w:sz="0" w:space="0" w:color="auto"/>
        <w:bottom w:val="none" w:sz="0" w:space="0" w:color="auto"/>
        <w:right w:val="none" w:sz="0" w:space="0" w:color="auto"/>
      </w:divBdr>
    </w:div>
    <w:div w:id="343750847">
      <w:bodyDiv w:val="1"/>
      <w:marLeft w:val="0"/>
      <w:marRight w:val="0"/>
      <w:marTop w:val="0"/>
      <w:marBottom w:val="0"/>
      <w:divBdr>
        <w:top w:val="none" w:sz="0" w:space="0" w:color="auto"/>
        <w:left w:val="none" w:sz="0" w:space="0" w:color="auto"/>
        <w:bottom w:val="none" w:sz="0" w:space="0" w:color="auto"/>
        <w:right w:val="none" w:sz="0" w:space="0" w:color="auto"/>
      </w:divBdr>
    </w:div>
    <w:div w:id="407389114">
      <w:bodyDiv w:val="1"/>
      <w:marLeft w:val="0"/>
      <w:marRight w:val="0"/>
      <w:marTop w:val="0"/>
      <w:marBottom w:val="0"/>
      <w:divBdr>
        <w:top w:val="none" w:sz="0" w:space="0" w:color="auto"/>
        <w:left w:val="none" w:sz="0" w:space="0" w:color="auto"/>
        <w:bottom w:val="none" w:sz="0" w:space="0" w:color="auto"/>
        <w:right w:val="none" w:sz="0" w:space="0" w:color="auto"/>
      </w:divBdr>
    </w:div>
    <w:div w:id="413820756">
      <w:bodyDiv w:val="1"/>
      <w:marLeft w:val="0"/>
      <w:marRight w:val="0"/>
      <w:marTop w:val="0"/>
      <w:marBottom w:val="0"/>
      <w:divBdr>
        <w:top w:val="none" w:sz="0" w:space="0" w:color="auto"/>
        <w:left w:val="none" w:sz="0" w:space="0" w:color="auto"/>
        <w:bottom w:val="none" w:sz="0" w:space="0" w:color="auto"/>
        <w:right w:val="none" w:sz="0" w:space="0" w:color="auto"/>
      </w:divBdr>
    </w:div>
    <w:div w:id="450518698">
      <w:bodyDiv w:val="1"/>
      <w:marLeft w:val="0"/>
      <w:marRight w:val="0"/>
      <w:marTop w:val="0"/>
      <w:marBottom w:val="0"/>
      <w:divBdr>
        <w:top w:val="none" w:sz="0" w:space="0" w:color="auto"/>
        <w:left w:val="none" w:sz="0" w:space="0" w:color="auto"/>
        <w:bottom w:val="none" w:sz="0" w:space="0" w:color="auto"/>
        <w:right w:val="none" w:sz="0" w:space="0" w:color="auto"/>
      </w:divBdr>
    </w:div>
    <w:div w:id="488983031">
      <w:bodyDiv w:val="1"/>
      <w:marLeft w:val="0"/>
      <w:marRight w:val="0"/>
      <w:marTop w:val="0"/>
      <w:marBottom w:val="0"/>
      <w:divBdr>
        <w:top w:val="none" w:sz="0" w:space="0" w:color="auto"/>
        <w:left w:val="none" w:sz="0" w:space="0" w:color="auto"/>
        <w:bottom w:val="none" w:sz="0" w:space="0" w:color="auto"/>
        <w:right w:val="none" w:sz="0" w:space="0" w:color="auto"/>
      </w:divBdr>
    </w:div>
    <w:div w:id="508453030">
      <w:bodyDiv w:val="1"/>
      <w:marLeft w:val="0"/>
      <w:marRight w:val="0"/>
      <w:marTop w:val="0"/>
      <w:marBottom w:val="0"/>
      <w:divBdr>
        <w:top w:val="none" w:sz="0" w:space="0" w:color="auto"/>
        <w:left w:val="none" w:sz="0" w:space="0" w:color="auto"/>
        <w:bottom w:val="none" w:sz="0" w:space="0" w:color="auto"/>
        <w:right w:val="none" w:sz="0" w:space="0" w:color="auto"/>
      </w:divBdr>
    </w:div>
    <w:div w:id="529294599">
      <w:bodyDiv w:val="1"/>
      <w:marLeft w:val="0"/>
      <w:marRight w:val="0"/>
      <w:marTop w:val="0"/>
      <w:marBottom w:val="0"/>
      <w:divBdr>
        <w:top w:val="none" w:sz="0" w:space="0" w:color="auto"/>
        <w:left w:val="none" w:sz="0" w:space="0" w:color="auto"/>
        <w:bottom w:val="none" w:sz="0" w:space="0" w:color="auto"/>
        <w:right w:val="none" w:sz="0" w:space="0" w:color="auto"/>
      </w:divBdr>
    </w:div>
    <w:div w:id="538082075">
      <w:bodyDiv w:val="1"/>
      <w:marLeft w:val="0"/>
      <w:marRight w:val="0"/>
      <w:marTop w:val="0"/>
      <w:marBottom w:val="0"/>
      <w:divBdr>
        <w:top w:val="none" w:sz="0" w:space="0" w:color="auto"/>
        <w:left w:val="none" w:sz="0" w:space="0" w:color="auto"/>
        <w:bottom w:val="none" w:sz="0" w:space="0" w:color="auto"/>
        <w:right w:val="none" w:sz="0" w:space="0" w:color="auto"/>
      </w:divBdr>
    </w:div>
    <w:div w:id="559441985">
      <w:bodyDiv w:val="1"/>
      <w:marLeft w:val="0"/>
      <w:marRight w:val="0"/>
      <w:marTop w:val="0"/>
      <w:marBottom w:val="0"/>
      <w:divBdr>
        <w:top w:val="none" w:sz="0" w:space="0" w:color="auto"/>
        <w:left w:val="none" w:sz="0" w:space="0" w:color="auto"/>
        <w:bottom w:val="none" w:sz="0" w:space="0" w:color="auto"/>
        <w:right w:val="none" w:sz="0" w:space="0" w:color="auto"/>
      </w:divBdr>
    </w:div>
    <w:div w:id="562256782">
      <w:bodyDiv w:val="1"/>
      <w:marLeft w:val="0"/>
      <w:marRight w:val="0"/>
      <w:marTop w:val="0"/>
      <w:marBottom w:val="0"/>
      <w:divBdr>
        <w:top w:val="none" w:sz="0" w:space="0" w:color="auto"/>
        <w:left w:val="none" w:sz="0" w:space="0" w:color="auto"/>
        <w:bottom w:val="none" w:sz="0" w:space="0" w:color="auto"/>
        <w:right w:val="none" w:sz="0" w:space="0" w:color="auto"/>
      </w:divBdr>
    </w:div>
    <w:div w:id="564026647">
      <w:bodyDiv w:val="1"/>
      <w:marLeft w:val="0"/>
      <w:marRight w:val="0"/>
      <w:marTop w:val="0"/>
      <w:marBottom w:val="0"/>
      <w:divBdr>
        <w:top w:val="none" w:sz="0" w:space="0" w:color="auto"/>
        <w:left w:val="none" w:sz="0" w:space="0" w:color="auto"/>
        <w:bottom w:val="none" w:sz="0" w:space="0" w:color="auto"/>
        <w:right w:val="none" w:sz="0" w:space="0" w:color="auto"/>
      </w:divBdr>
    </w:div>
    <w:div w:id="573248827">
      <w:bodyDiv w:val="1"/>
      <w:marLeft w:val="0"/>
      <w:marRight w:val="0"/>
      <w:marTop w:val="0"/>
      <w:marBottom w:val="0"/>
      <w:divBdr>
        <w:top w:val="none" w:sz="0" w:space="0" w:color="auto"/>
        <w:left w:val="none" w:sz="0" w:space="0" w:color="auto"/>
        <w:bottom w:val="none" w:sz="0" w:space="0" w:color="auto"/>
        <w:right w:val="none" w:sz="0" w:space="0" w:color="auto"/>
      </w:divBdr>
    </w:div>
    <w:div w:id="600333697">
      <w:bodyDiv w:val="1"/>
      <w:marLeft w:val="0"/>
      <w:marRight w:val="0"/>
      <w:marTop w:val="0"/>
      <w:marBottom w:val="0"/>
      <w:divBdr>
        <w:top w:val="none" w:sz="0" w:space="0" w:color="auto"/>
        <w:left w:val="none" w:sz="0" w:space="0" w:color="auto"/>
        <w:bottom w:val="none" w:sz="0" w:space="0" w:color="auto"/>
        <w:right w:val="none" w:sz="0" w:space="0" w:color="auto"/>
      </w:divBdr>
    </w:div>
    <w:div w:id="618226722">
      <w:bodyDiv w:val="1"/>
      <w:marLeft w:val="0"/>
      <w:marRight w:val="0"/>
      <w:marTop w:val="0"/>
      <w:marBottom w:val="0"/>
      <w:divBdr>
        <w:top w:val="none" w:sz="0" w:space="0" w:color="auto"/>
        <w:left w:val="none" w:sz="0" w:space="0" w:color="auto"/>
        <w:bottom w:val="none" w:sz="0" w:space="0" w:color="auto"/>
        <w:right w:val="none" w:sz="0" w:space="0" w:color="auto"/>
      </w:divBdr>
    </w:div>
    <w:div w:id="620500702">
      <w:bodyDiv w:val="1"/>
      <w:marLeft w:val="0"/>
      <w:marRight w:val="0"/>
      <w:marTop w:val="0"/>
      <w:marBottom w:val="0"/>
      <w:divBdr>
        <w:top w:val="none" w:sz="0" w:space="0" w:color="auto"/>
        <w:left w:val="none" w:sz="0" w:space="0" w:color="auto"/>
        <w:bottom w:val="none" w:sz="0" w:space="0" w:color="auto"/>
        <w:right w:val="none" w:sz="0" w:space="0" w:color="auto"/>
      </w:divBdr>
    </w:div>
    <w:div w:id="676352550">
      <w:bodyDiv w:val="1"/>
      <w:marLeft w:val="0"/>
      <w:marRight w:val="0"/>
      <w:marTop w:val="0"/>
      <w:marBottom w:val="0"/>
      <w:divBdr>
        <w:top w:val="none" w:sz="0" w:space="0" w:color="auto"/>
        <w:left w:val="none" w:sz="0" w:space="0" w:color="auto"/>
        <w:bottom w:val="none" w:sz="0" w:space="0" w:color="auto"/>
        <w:right w:val="none" w:sz="0" w:space="0" w:color="auto"/>
      </w:divBdr>
    </w:div>
    <w:div w:id="680160319">
      <w:bodyDiv w:val="1"/>
      <w:marLeft w:val="0"/>
      <w:marRight w:val="0"/>
      <w:marTop w:val="0"/>
      <w:marBottom w:val="0"/>
      <w:divBdr>
        <w:top w:val="none" w:sz="0" w:space="0" w:color="auto"/>
        <w:left w:val="none" w:sz="0" w:space="0" w:color="auto"/>
        <w:bottom w:val="none" w:sz="0" w:space="0" w:color="auto"/>
        <w:right w:val="none" w:sz="0" w:space="0" w:color="auto"/>
      </w:divBdr>
    </w:div>
    <w:div w:id="699546142">
      <w:bodyDiv w:val="1"/>
      <w:marLeft w:val="0"/>
      <w:marRight w:val="0"/>
      <w:marTop w:val="0"/>
      <w:marBottom w:val="0"/>
      <w:divBdr>
        <w:top w:val="none" w:sz="0" w:space="0" w:color="auto"/>
        <w:left w:val="none" w:sz="0" w:space="0" w:color="auto"/>
        <w:bottom w:val="none" w:sz="0" w:space="0" w:color="auto"/>
        <w:right w:val="none" w:sz="0" w:space="0" w:color="auto"/>
      </w:divBdr>
    </w:div>
    <w:div w:id="700397786">
      <w:bodyDiv w:val="1"/>
      <w:marLeft w:val="0"/>
      <w:marRight w:val="0"/>
      <w:marTop w:val="0"/>
      <w:marBottom w:val="0"/>
      <w:divBdr>
        <w:top w:val="none" w:sz="0" w:space="0" w:color="auto"/>
        <w:left w:val="none" w:sz="0" w:space="0" w:color="auto"/>
        <w:bottom w:val="none" w:sz="0" w:space="0" w:color="auto"/>
        <w:right w:val="none" w:sz="0" w:space="0" w:color="auto"/>
      </w:divBdr>
    </w:div>
    <w:div w:id="765735351">
      <w:bodyDiv w:val="1"/>
      <w:marLeft w:val="0"/>
      <w:marRight w:val="0"/>
      <w:marTop w:val="0"/>
      <w:marBottom w:val="0"/>
      <w:divBdr>
        <w:top w:val="none" w:sz="0" w:space="0" w:color="auto"/>
        <w:left w:val="none" w:sz="0" w:space="0" w:color="auto"/>
        <w:bottom w:val="none" w:sz="0" w:space="0" w:color="auto"/>
        <w:right w:val="none" w:sz="0" w:space="0" w:color="auto"/>
      </w:divBdr>
    </w:div>
    <w:div w:id="786193774">
      <w:bodyDiv w:val="1"/>
      <w:marLeft w:val="0"/>
      <w:marRight w:val="0"/>
      <w:marTop w:val="0"/>
      <w:marBottom w:val="0"/>
      <w:divBdr>
        <w:top w:val="none" w:sz="0" w:space="0" w:color="auto"/>
        <w:left w:val="none" w:sz="0" w:space="0" w:color="auto"/>
        <w:bottom w:val="none" w:sz="0" w:space="0" w:color="auto"/>
        <w:right w:val="none" w:sz="0" w:space="0" w:color="auto"/>
      </w:divBdr>
    </w:div>
    <w:div w:id="792402947">
      <w:bodyDiv w:val="1"/>
      <w:marLeft w:val="0"/>
      <w:marRight w:val="0"/>
      <w:marTop w:val="0"/>
      <w:marBottom w:val="0"/>
      <w:divBdr>
        <w:top w:val="none" w:sz="0" w:space="0" w:color="auto"/>
        <w:left w:val="none" w:sz="0" w:space="0" w:color="auto"/>
        <w:bottom w:val="none" w:sz="0" w:space="0" w:color="auto"/>
        <w:right w:val="none" w:sz="0" w:space="0" w:color="auto"/>
      </w:divBdr>
    </w:div>
    <w:div w:id="809515228">
      <w:bodyDiv w:val="1"/>
      <w:marLeft w:val="0"/>
      <w:marRight w:val="0"/>
      <w:marTop w:val="0"/>
      <w:marBottom w:val="0"/>
      <w:divBdr>
        <w:top w:val="none" w:sz="0" w:space="0" w:color="auto"/>
        <w:left w:val="none" w:sz="0" w:space="0" w:color="auto"/>
        <w:bottom w:val="none" w:sz="0" w:space="0" w:color="auto"/>
        <w:right w:val="none" w:sz="0" w:space="0" w:color="auto"/>
      </w:divBdr>
    </w:div>
    <w:div w:id="812451315">
      <w:bodyDiv w:val="1"/>
      <w:marLeft w:val="0"/>
      <w:marRight w:val="0"/>
      <w:marTop w:val="0"/>
      <w:marBottom w:val="0"/>
      <w:divBdr>
        <w:top w:val="none" w:sz="0" w:space="0" w:color="auto"/>
        <w:left w:val="none" w:sz="0" w:space="0" w:color="auto"/>
        <w:bottom w:val="none" w:sz="0" w:space="0" w:color="auto"/>
        <w:right w:val="none" w:sz="0" w:space="0" w:color="auto"/>
      </w:divBdr>
    </w:div>
    <w:div w:id="815295941">
      <w:bodyDiv w:val="1"/>
      <w:marLeft w:val="0"/>
      <w:marRight w:val="0"/>
      <w:marTop w:val="0"/>
      <w:marBottom w:val="0"/>
      <w:divBdr>
        <w:top w:val="none" w:sz="0" w:space="0" w:color="auto"/>
        <w:left w:val="none" w:sz="0" w:space="0" w:color="auto"/>
        <w:bottom w:val="none" w:sz="0" w:space="0" w:color="auto"/>
        <w:right w:val="none" w:sz="0" w:space="0" w:color="auto"/>
      </w:divBdr>
    </w:div>
    <w:div w:id="838541770">
      <w:bodyDiv w:val="1"/>
      <w:marLeft w:val="0"/>
      <w:marRight w:val="0"/>
      <w:marTop w:val="0"/>
      <w:marBottom w:val="0"/>
      <w:divBdr>
        <w:top w:val="none" w:sz="0" w:space="0" w:color="auto"/>
        <w:left w:val="none" w:sz="0" w:space="0" w:color="auto"/>
        <w:bottom w:val="none" w:sz="0" w:space="0" w:color="auto"/>
        <w:right w:val="none" w:sz="0" w:space="0" w:color="auto"/>
      </w:divBdr>
    </w:div>
    <w:div w:id="844056191">
      <w:bodyDiv w:val="1"/>
      <w:marLeft w:val="0"/>
      <w:marRight w:val="0"/>
      <w:marTop w:val="0"/>
      <w:marBottom w:val="0"/>
      <w:divBdr>
        <w:top w:val="none" w:sz="0" w:space="0" w:color="auto"/>
        <w:left w:val="none" w:sz="0" w:space="0" w:color="auto"/>
        <w:bottom w:val="none" w:sz="0" w:space="0" w:color="auto"/>
        <w:right w:val="none" w:sz="0" w:space="0" w:color="auto"/>
      </w:divBdr>
    </w:div>
    <w:div w:id="848711906">
      <w:bodyDiv w:val="1"/>
      <w:marLeft w:val="0"/>
      <w:marRight w:val="0"/>
      <w:marTop w:val="0"/>
      <w:marBottom w:val="0"/>
      <w:divBdr>
        <w:top w:val="none" w:sz="0" w:space="0" w:color="auto"/>
        <w:left w:val="none" w:sz="0" w:space="0" w:color="auto"/>
        <w:bottom w:val="none" w:sz="0" w:space="0" w:color="auto"/>
        <w:right w:val="none" w:sz="0" w:space="0" w:color="auto"/>
      </w:divBdr>
    </w:div>
    <w:div w:id="861360585">
      <w:bodyDiv w:val="1"/>
      <w:marLeft w:val="0"/>
      <w:marRight w:val="0"/>
      <w:marTop w:val="0"/>
      <w:marBottom w:val="0"/>
      <w:divBdr>
        <w:top w:val="none" w:sz="0" w:space="0" w:color="auto"/>
        <w:left w:val="none" w:sz="0" w:space="0" w:color="auto"/>
        <w:bottom w:val="none" w:sz="0" w:space="0" w:color="auto"/>
        <w:right w:val="none" w:sz="0" w:space="0" w:color="auto"/>
      </w:divBdr>
    </w:div>
    <w:div w:id="872107942">
      <w:bodyDiv w:val="1"/>
      <w:marLeft w:val="0"/>
      <w:marRight w:val="0"/>
      <w:marTop w:val="0"/>
      <w:marBottom w:val="0"/>
      <w:divBdr>
        <w:top w:val="none" w:sz="0" w:space="0" w:color="auto"/>
        <w:left w:val="none" w:sz="0" w:space="0" w:color="auto"/>
        <w:bottom w:val="none" w:sz="0" w:space="0" w:color="auto"/>
        <w:right w:val="none" w:sz="0" w:space="0" w:color="auto"/>
      </w:divBdr>
    </w:div>
    <w:div w:id="893734237">
      <w:bodyDiv w:val="1"/>
      <w:marLeft w:val="0"/>
      <w:marRight w:val="0"/>
      <w:marTop w:val="0"/>
      <w:marBottom w:val="0"/>
      <w:divBdr>
        <w:top w:val="none" w:sz="0" w:space="0" w:color="auto"/>
        <w:left w:val="none" w:sz="0" w:space="0" w:color="auto"/>
        <w:bottom w:val="none" w:sz="0" w:space="0" w:color="auto"/>
        <w:right w:val="none" w:sz="0" w:space="0" w:color="auto"/>
      </w:divBdr>
    </w:div>
    <w:div w:id="896823924">
      <w:bodyDiv w:val="1"/>
      <w:marLeft w:val="0"/>
      <w:marRight w:val="0"/>
      <w:marTop w:val="0"/>
      <w:marBottom w:val="0"/>
      <w:divBdr>
        <w:top w:val="none" w:sz="0" w:space="0" w:color="auto"/>
        <w:left w:val="none" w:sz="0" w:space="0" w:color="auto"/>
        <w:bottom w:val="none" w:sz="0" w:space="0" w:color="auto"/>
        <w:right w:val="none" w:sz="0" w:space="0" w:color="auto"/>
      </w:divBdr>
    </w:div>
    <w:div w:id="908997362">
      <w:bodyDiv w:val="1"/>
      <w:marLeft w:val="0"/>
      <w:marRight w:val="0"/>
      <w:marTop w:val="0"/>
      <w:marBottom w:val="0"/>
      <w:divBdr>
        <w:top w:val="none" w:sz="0" w:space="0" w:color="auto"/>
        <w:left w:val="none" w:sz="0" w:space="0" w:color="auto"/>
        <w:bottom w:val="none" w:sz="0" w:space="0" w:color="auto"/>
        <w:right w:val="none" w:sz="0" w:space="0" w:color="auto"/>
      </w:divBdr>
    </w:div>
    <w:div w:id="948663450">
      <w:bodyDiv w:val="1"/>
      <w:marLeft w:val="0"/>
      <w:marRight w:val="0"/>
      <w:marTop w:val="0"/>
      <w:marBottom w:val="0"/>
      <w:divBdr>
        <w:top w:val="none" w:sz="0" w:space="0" w:color="auto"/>
        <w:left w:val="none" w:sz="0" w:space="0" w:color="auto"/>
        <w:bottom w:val="none" w:sz="0" w:space="0" w:color="auto"/>
        <w:right w:val="none" w:sz="0" w:space="0" w:color="auto"/>
      </w:divBdr>
    </w:div>
    <w:div w:id="970402436">
      <w:bodyDiv w:val="1"/>
      <w:marLeft w:val="0"/>
      <w:marRight w:val="0"/>
      <w:marTop w:val="0"/>
      <w:marBottom w:val="0"/>
      <w:divBdr>
        <w:top w:val="none" w:sz="0" w:space="0" w:color="auto"/>
        <w:left w:val="none" w:sz="0" w:space="0" w:color="auto"/>
        <w:bottom w:val="none" w:sz="0" w:space="0" w:color="auto"/>
        <w:right w:val="none" w:sz="0" w:space="0" w:color="auto"/>
      </w:divBdr>
    </w:div>
    <w:div w:id="977998387">
      <w:bodyDiv w:val="1"/>
      <w:marLeft w:val="0"/>
      <w:marRight w:val="0"/>
      <w:marTop w:val="0"/>
      <w:marBottom w:val="0"/>
      <w:divBdr>
        <w:top w:val="none" w:sz="0" w:space="0" w:color="auto"/>
        <w:left w:val="none" w:sz="0" w:space="0" w:color="auto"/>
        <w:bottom w:val="none" w:sz="0" w:space="0" w:color="auto"/>
        <w:right w:val="none" w:sz="0" w:space="0" w:color="auto"/>
      </w:divBdr>
    </w:div>
    <w:div w:id="990327760">
      <w:bodyDiv w:val="1"/>
      <w:marLeft w:val="0"/>
      <w:marRight w:val="0"/>
      <w:marTop w:val="0"/>
      <w:marBottom w:val="0"/>
      <w:divBdr>
        <w:top w:val="none" w:sz="0" w:space="0" w:color="auto"/>
        <w:left w:val="none" w:sz="0" w:space="0" w:color="auto"/>
        <w:bottom w:val="none" w:sz="0" w:space="0" w:color="auto"/>
        <w:right w:val="none" w:sz="0" w:space="0" w:color="auto"/>
      </w:divBdr>
    </w:div>
    <w:div w:id="1015880966">
      <w:bodyDiv w:val="1"/>
      <w:marLeft w:val="0"/>
      <w:marRight w:val="0"/>
      <w:marTop w:val="0"/>
      <w:marBottom w:val="0"/>
      <w:divBdr>
        <w:top w:val="none" w:sz="0" w:space="0" w:color="auto"/>
        <w:left w:val="none" w:sz="0" w:space="0" w:color="auto"/>
        <w:bottom w:val="none" w:sz="0" w:space="0" w:color="auto"/>
        <w:right w:val="none" w:sz="0" w:space="0" w:color="auto"/>
      </w:divBdr>
    </w:div>
    <w:div w:id="1020665652">
      <w:bodyDiv w:val="1"/>
      <w:marLeft w:val="0"/>
      <w:marRight w:val="0"/>
      <w:marTop w:val="0"/>
      <w:marBottom w:val="0"/>
      <w:divBdr>
        <w:top w:val="none" w:sz="0" w:space="0" w:color="auto"/>
        <w:left w:val="none" w:sz="0" w:space="0" w:color="auto"/>
        <w:bottom w:val="none" w:sz="0" w:space="0" w:color="auto"/>
        <w:right w:val="none" w:sz="0" w:space="0" w:color="auto"/>
      </w:divBdr>
    </w:div>
    <w:div w:id="1074086510">
      <w:bodyDiv w:val="1"/>
      <w:marLeft w:val="0"/>
      <w:marRight w:val="0"/>
      <w:marTop w:val="0"/>
      <w:marBottom w:val="0"/>
      <w:divBdr>
        <w:top w:val="none" w:sz="0" w:space="0" w:color="auto"/>
        <w:left w:val="none" w:sz="0" w:space="0" w:color="auto"/>
        <w:bottom w:val="none" w:sz="0" w:space="0" w:color="auto"/>
        <w:right w:val="none" w:sz="0" w:space="0" w:color="auto"/>
      </w:divBdr>
    </w:div>
    <w:div w:id="1087731476">
      <w:bodyDiv w:val="1"/>
      <w:marLeft w:val="0"/>
      <w:marRight w:val="0"/>
      <w:marTop w:val="0"/>
      <w:marBottom w:val="0"/>
      <w:divBdr>
        <w:top w:val="none" w:sz="0" w:space="0" w:color="auto"/>
        <w:left w:val="none" w:sz="0" w:space="0" w:color="auto"/>
        <w:bottom w:val="none" w:sz="0" w:space="0" w:color="auto"/>
        <w:right w:val="none" w:sz="0" w:space="0" w:color="auto"/>
      </w:divBdr>
    </w:div>
    <w:div w:id="1102915697">
      <w:bodyDiv w:val="1"/>
      <w:marLeft w:val="0"/>
      <w:marRight w:val="0"/>
      <w:marTop w:val="0"/>
      <w:marBottom w:val="0"/>
      <w:divBdr>
        <w:top w:val="none" w:sz="0" w:space="0" w:color="auto"/>
        <w:left w:val="none" w:sz="0" w:space="0" w:color="auto"/>
        <w:bottom w:val="none" w:sz="0" w:space="0" w:color="auto"/>
        <w:right w:val="none" w:sz="0" w:space="0" w:color="auto"/>
      </w:divBdr>
    </w:div>
    <w:div w:id="1106467908">
      <w:bodyDiv w:val="1"/>
      <w:marLeft w:val="0"/>
      <w:marRight w:val="0"/>
      <w:marTop w:val="0"/>
      <w:marBottom w:val="0"/>
      <w:divBdr>
        <w:top w:val="none" w:sz="0" w:space="0" w:color="auto"/>
        <w:left w:val="none" w:sz="0" w:space="0" w:color="auto"/>
        <w:bottom w:val="none" w:sz="0" w:space="0" w:color="auto"/>
        <w:right w:val="none" w:sz="0" w:space="0" w:color="auto"/>
      </w:divBdr>
    </w:div>
    <w:div w:id="1119879914">
      <w:bodyDiv w:val="1"/>
      <w:marLeft w:val="0"/>
      <w:marRight w:val="0"/>
      <w:marTop w:val="0"/>
      <w:marBottom w:val="0"/>
      <w:divBdr>
        <w:top w:val="none" w:sz="0" w:space="0" w:color="auto"/>
        <w:left w:val="none" w:sz="0" w:space="0" w:color="auto"/>
        <w:bottom w:val="none" w:sz="0" w:space="0" w:color="auto"/>
        <w:right w:val="none" w:sz="0" w:space="0" w:color="auto"/>
      </w:divBdr>
    </w:div>
    <w:div w:id="1121146121">
      <w:bodyDiv w:val="1"/>
      <w:marLeft w:val="0"/>
      <w:marRight w:val="0"/>
      <w:marTop w:val="0"/>
      <w:marBottom w:val="0"/>
      <w:divBdr>
        <w:top w:val="none" w:sz="0" w:space="0" w:color="auto"/>
        <w:left w:val="none" w:sz="0" w:space="0" w:color="auto"/>
        <w:bottom w:val="none" w:sz="0" w:space="0" w:color="auto"/>
        <w:right w:val="none" w:sz="0" w:space="0" w:color="auto"/>
      </w:divBdr>
    </w:div>
    <w:div w:id="1124810457">
      <w:bodyDiv w:val="1"/>
      <w:marLeft w:val="0"/>
      <w:marRight w:val="0"/>
      <w:marTop w:val="0"/>
      <w:marBottom w:val="0"/>
      <w:divBdr>
        <w:top w:val="none" w:sz="0" w:space="0" w:color="auto"/>
        <w:left w:val="none" w:sz="0" w:space="0" w:color="auto"/>
        <w:bottom w:val="none" w:sz="0" w:space="0" w:color="auto"/>
        <w:right w:val="none" w:sz="0" w:space="0" w:color="auto"/>
      </w:divBdr>
    </w:div>
    <w:div w:id="1129781080">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
    <w:div w:id="1168902572">
      <w:bodyDiv w:val="1"/>
      <w:marLeft w:val="0"/>
      <w:marRight w:val="0"/>
      <w:marTop w:val="0"/>
      <w:marBottom w:val="0"/>
      <w:divBdr>
        <w:top w:val="none" w:sz="0" w:space="0" w:color="auto"/>
        <w:left w:val="none" w:sz="0" w:space="0" w:color="auto"/>
        <w:bottom w:val="none" w:sz="0" w:space="0" w:color="auto"/>
        <w:right w:val="none" w:sz="0" w:space="0" w:color="auto"/>
      </w:divBdr>
    </w:div>
    <w:div w:id="1177499140">
      <w:bodyDiv w:val="1"/>
      <w:marLeft w:val="0"/>
      <w:marRight w:val="0"/>
      <w:marTop w:val="0"/>
      <w:marBottom w:val="0"/>
      <w:divBdr>
        <w:top w:val="none" w:sz="0" w:space="0" w:color="auto"/>
        <w:left w:val="none" w:sz="0" w:space="0" w:color="auto"/>
        <w:bottom w:val="none" w:sz="0" w:space="0" w:color="auto"/>
        <w:right w:val="none" w:sz="0" w:space="0" w:color="auto"/>
      </w:divBdr>
    </w:div>
    <w:div w:id="1223255809">
      <w:bodyDiv w:val="1"/>
      <w:marLeft w:val="0"/>
      <w:marRight w:val="0"/>
      <w:marTop w:val="0"/>
      <w:marBottom w:val="0"/>
      <w:divBdr>
        <w:top w:val="none" w:sz="0" w:space="0" w:color="auto"/>
        <w:left w:val="none" w:sz="0" w:space="0" w:color="auto"/>
        <w:bottom w:val="none" w:sz="0" w:space="0" w:color="auto"/>
        <w:right w:val="none" w:sz="0" w:space="0" w:color="auto"/>
      </w:divBdr>
    </w:div>
    <w:div w:id="1249271839">
      <w:bodyDiv w:val="1"/>
      <w:marLeft w:val="0"/>
      <w:marRight w:val="0"/>
      <w:marTop w:val="0"/>
      <w:marBottom w:val="0"/>
      <w:divBdr>
        <w:top w:val="none" w:sz="0" w:space="0" w:color="auto"/>
        <w:left w:val="none" w:sz="0" w:space="0" w:color="auto"/>
        <w:bottom w:val="none" w:sz="0" w:space="0" w:color="auto"/>
        <w:right w:val="none" w:sz="0" w:space="0" w:color="auto"/>
      </w:divBdr>
    </w:div>
    <w:div w:id="1254630585">
      <w:bodyDiv w:val="1"/>
      <w:marLeft w:val="0"/>
      <w:marRight w:val="0"/>
      <w:marTop w:val="0"/>
      <w:marBottom w:val="0"/>
      <w:divBdr>
        <w:top w:val="none" w:sz="0" w:space="0" w:color="auto"/>
        <w:left w:val="none" w:sz="0" w:space="0" w:color="auto"/>
        <w:bottom w:val="none" w:sz="0" w:space="0" w:color="auto"/>
        <w:right w:val="none" w:sz="0" w:space="0" w:color="auto"/>
      </w:divBdr>
    </w:div>
    <w:div w:id="1275484024">
      <w:bodyDiv w:val="1"/>
      <w:marLeft w:val="0"/>
      <w:marRight w:val="0"/>
      <w:marTop w:val="0"/>
      <w:marBottom w:val="0"/>
      <w:divBdr>
        <w:top w:val="none" w:sz="0" w:space="0" w:color="auto"/>
        <w:left w:val="none" w:sz="0" w:space="0" w:color="auto"/>
        <w:bottom w:val="none" w:sz="0" w:space="0" w:color="auto"/>
        <w:right w:val="none" w:sz="0" w:space="0" w:color="auto"/>
      </w:divBdr>
    </w:div>
    <w:div w:id="1291016172">
      <w:bodyDiv w:val="1"/>
      <w:marLeft w:val="0"/>
      <w:marRight w:val="0"/>
      <w:marTop w:val="0"/>
      <w:marBottom w:val="0"/>
      <w:divBdr>
        <w:top w:val="none" w:sz="0" w:space="0" w:color="auto"/>
        <w:left w:val="none" w:sz="0" w:space="0" w:color="auto"/>
        <w:bottom w:val="none" w:sz="0" w:space="0" w:color="auto"/>
        <w:right w:val="none" w:sz="0" w:space="0" w:color="auto"/>
      </w:divBdr>
    </w:div>
    <w:div w:id="1291785288">
      <w:bodyDiv w:val="1"/>
      <w:marLeft w:val="0"/>
      <w:marRight w:val="0"/>
      <w:marTop w:val="0"/>
      <w:marBottom w:val="0"/>
      <w:divBdr>
        <w:top w:val="none" w:sz="0" w:space="0" w:color="auto"/>
        <w:left w:val="none" w:sz="0" w:space="0" w:color="auto"/>
        <w:bottom w:val="none" w:sz="0" w:space="0" w:color="auto"/>
        <w:right w:val="none" w:sz="0" w:space="0" w:color="auto"/>
      </w:divBdr>
    </w:div>
    <w:div w:id="1299988687">
      <w:bodyDiv w:val="1"/>
      <w:marLeft w:val="0"/>
      <w:marRight w:val="0"/>
      <w:marTop w:val="0"/>
      <w:marBottom w:val="0"/>
      <w:divBdr>
        <w:top w:val="none" w:sz="0" w:space="0" w:color="auto"/>
        <w:left w:val="none" w:sz="0" w:space="0" w:color="auto"/>
        <w:bottom w:val="none" w:sz="0" w:space="0" w:color="auto"/>
        <w:right w:val="none" w:sz="0" w:space="0" w:color="auto"/>
      </w:divBdr>
    </w:div>
    <w:div w:id="1304189003">
      <w:bodyDiv w:val="1"/>
      <w:marLeft w:val="0"/>
      <w:marRight w:val="0"/>
      <w:marTop w:val="0"/>
      <w:marBottom w:val="0"/>
      <w:divBdr>
        <w:top w:val="none" w:sz="0" w:space="0" w:color="auto"/>
        <w:left w:val="none" w:sz="0" w:space="0" w:color="auto"/>
        <w:bottom w:val="none" w:sz="0" w:space="0" w:color="auto"/>
        <w:right w:val="none" w:sz="0" w:space="0" w:color="auto"/>
      </w:divBdr>
    </w:div>
    <w:div w:id="1338270454">
      <w:bodyDiv w:val="1"/>
      <w:marLeft w:val="0"/>
      <w:marRight w:val="0"/>
      <w:marTop w:val="0"/>
      <w:marBottom w:val="0"/>
      <w:divBdr>
        <w:top w:val="none" w:sz="0" w:space="0" w:color="auto"/>
        <w:left w:val="none" w:sz="0" w:space="0" w:color="auto"/>
        <w:bottom w:val="none" w:sz="0" w:space="0" w:color="auto"/>
        <w:right w:val="none" w:sz="0" w:space="0" w:color="auto"/>
      </w:divBdr>
    </w:div>
    <w:div w:id="1353606533">
      <w:bodyDiv w:val="1"/>
      <w:marLeft w:val="0"/>
      <w:marRight w:val="0"/>
      <w:marTop w:val="0"/>
      <w:marBottom w:val="0"/>
      <w:divBdr>
        <w:top w:val="none" w:sz="0" w:space="0" w:color="auto"/>
        <w:left w:val="none" w:sz="0" w:space="0" w:color="auto"/>
        <w:bottom w:val="none" w:sz="0" w:space="0" w:color="auto"/>
        <w:right w:val="none" w:sz="0" w:space="0" w:color="auto"/>
      </w:divBdr>
    </w:div>
    <w:div w:id="1407652912">
      <w:bodyDiv w:val="1"/>
      <w:marLeft w:val="0"/>
      <w:marRight w:val="0"/>
      <w:marTop w:val="0"/>
      <w:marBottom w:val="0"/>
      <w:divBdr>
        <w:top w:val="none" w:sz="0" w:space="0" w:color="auto"/>
        <w:left w:val="none" w:sz="0" w:space="0" w:color="auto"/>
        <w:bottom w:val="none" w:sz="0" w:space="0" w:color="auto"/>
        <w:right w:val="none" w:sz="0" w:space="0" w:color="auto"/>
      </w:divBdr>
    </w:div>
    <w:div w:id="1435978892">
      <w:bodyDiv w:val="1"/>
      <w:marLeft w:val="0"/>
      <w:marRight w:val="0"/>
      <w:marTop w:val="0"/>
      <w:marBottom w:val="0"/>
      <w:divBdr>
        <w:top w:val="none" w:sz="0" w:space="0" w:color="auto"/>
        <w:left w:val="none" w:sz="0" w:space="0" w:color="auto"/>
        <w:bottom w:val="none" w:sz="0" w:space="0" w:color="auto"/>
        <w:right w:val="none" w:sz="0" w:space="0" w:color="auto"/>
      </w:divBdr>
    </w:div>
    <w:div w:id="1449277530">
      <w:bodyDiv w:val="1"/>
      <w:marLeft w:val="0"/>
      <w:marRight w:val="0"/>
      <w:marTop w:val="0"/>
      <w:marBottom w:val="0"/>
      <w:divBdr>
        <w:top w:val="none" w:sz="0" w:space="0" w:color="auto"/>
        <w:left w:val="none" w:sz="0" w:space="0" w:color="auto"/>
        <w:bottom w:val="none" w:sz="0" w:space="0" w:color="auto"/>
        <w:right w:val="none" w:sz="0" w:space="0" w:color="auto"/>
      </w:divBdr>
    </w:div>
    <w:div w:id="1454523058">
      <w:bodyDiv w:val="1"/>
      <w:marLeft w:val="0"/>
      <w:marRight w:val="0"/>
      <w:marTop w:val="0"/>
      <w:marBottom w:val="0"/>
      <w:divBdr>
        <w:top w:val="none" w:sz="0" w:space="0" w:color="auto"/>
        <w:left w:val="none" w:sz="0" w:space="0" w:color="auto"/>
        <w:bottom w:val="none" w:sz="0" w:space="0" w:color="auto"/>
        <w:right w:val="none" w:sz="0" w:space="0" w:color="auto"/>
      </w:divBdr>
    </w:div>
    <w:div w:id="1474757056">
      <w:bodyDiv w:val="1"/>
      <w:marLeft w:val="0"/>
      <w:marRight w:val="0"/>
      <w:marTop w:val="0"/>
      <w:marBottom w:val="0"/>
      <w:divBdr>
        <w:top w:val="none" w:sz="0" w:space="0" w:color="auto"/>
        <w:left w:val="none" w:sz="0" w:space="0" w:color="auto"/>
        <w:bottom w:val="none" w:sz="0" w:space="0" w:color="auto"/>
        <w:right w:val="none" w:sz="0" w:space="0" w:color="auto"/>
      </w:divBdr>
    </w:div>
    <w:div w:id="1492864416">
      <w:bodyDiv w:val="1"/>
      <w:marLeft w:val="0"/>
      <w:marRight w:val="0"/>
      <w:marTop w:val="0"/>
      <w:marBottom w:val="0"/>
      <w:divBdr>
        <w:top w:val="none" w:sz="0" w:space="0" w:color="auto"/>
        <w:left w:val="none" w:sz="0" w:space="0" w:color="auto"/>
        <w:bottom w:val="none" w:sz="0" w:space="0" w:color="auto"/>
        <w:right w:val="none" w:sz="0" w:space="0" w:color="auto"/>
      </w:divBdr>
    </w:div>
    <w:div w:id="1492914411">
      <w:bodyDiv w:val="1"/>
      <w:marLeft w:val="0"/>
      <w:marRight w:val="0"/>
      <w:marTop w:val="0"/>
      <w:marBottom w:val="0"/>
      <w:divBdr>
        <w:top w:val="none" w:sz="0" w:space="0" w:color="auto"/>
        <w:left w:val="none" w:sz="0" w:space="0" w:color="auto"/>
        <w:bottom w:val="none" w:sz="0" w:space="0" w:color="auto"/>
        <w:right w:val="none" w:sz="0" w:space="0" w:color="auto"/>
      </w:divBdr>
    </w:div>
    <w:div w:id="1504662717">
      <w:bodyDiv w:val="1"/>
      <w:marLeft w:val="0"/>
      <w:marRight w:val="0"/>
      <w:marTop w:val="0"/>
      <w:marBottom w:val="0"/>
      <w:divBdr>
        <w:top w:val="none" w:sz="0" w:space="0" w:color="auto"/>
        <w:left w:val="none" w:sz="0" w:space="0" w:color="auto"/>
        <w:bottom w:val="none" w:sz="0" w:space="0" w:color="auto"/>
        <w:right w:val="none" w:sz="0" w:space="0" w:color="auto"/>
      </w:divBdr>
    </w:div>
    <w:div w:id="1530609212">
      <w:bodyDiv w:val="1"/>
      <w:marLeft w:val="0"/>
      <w:marRight w:val="0"/>
      <w:marTop w:val="0"/>
      <w:marBottom w:val="0"/>
      <w:divBdr>
        <w:top w:val="none" w:sz="0" w:space="0" w:color="auto"/>
        <w:left w:val="none" w:sz="0" w:space="0" w:color="auto"/>
        <w:bottom w:val="none" w:sz="0" w:space="0" w:color="auto"/>
        <w:right w:val="none" w:sz="0" w:space="0" w:color="auto"/>
      </w:divBdr>
    </w:div>
    <w:div w:id="1546524840">
      <w:bodyDiv w:val="1"/>
      <w:marLeft w:val="0"/>
      <w:marRight w:val="0"/>
      <w:marTop w:val="0"/>
      <w:marBottom w:val="0"/>
      <w:divBdr>
        <w:top w:val="none" w:sz="0" w:space="0" w:color="auto"/>
        <w:left w:val="none" w:sz="0" w:space="0" w:color="auto"/>
        <w:bottom w:val="none" w:sz="0" w:space="0" w:color="auto"/>
        <w:right w:val="none" w:sz="0" w:space="0" w:color="auto"/>
      </w:divBdr>
    </w:div>
    <w:div w:id="1566646929">
      <w:bodyDiv w:val="1"/>
      <w:marLeft w:val="0"/>
      <w:marRight w:val="0"/>
      <w:marTop w:val="0"/>
      <w:marBottom w:val="0"/>
      <w:divBdr>
        <w:top w:val="none" w:sz="0" w:space="0" w:color="auto"/>
        <w:left w:val="none" w:sz="0" w:space="0" w:color="auto"/>
        <w:bottom w:val="none" w:sz="0" w:space="0" w:color="auto"/>
        <w:right w:val="none" w:sz="0" w:space="0" w:color="auto"/>
      </w:divBdr>
    </w:div>
    <w:div w:id="1577544165">
      <w:bodyDiv w:val="1"/>
      <w:marLeft w:val="0"/>
      <w:marRight w:val="0"/>
      <w:marTop w:val="0"/>
      <w:marBottom w:val="0"/>
      <w:divBdr>
        <w:top w:val="none" w:sz="0" w:space="0" w:color="auto"/>
        <w:left w:val="none" w:sz="0" w:space="0" w:color="auto"/>
        <w:bottom w:val="none" w:sz="0" w:space="0" w:color="auto"/>
        <w:right w:val="none" w:sz="0" w:space="0" w:color="auto"/>
      </w:divBdr>
    </w:div>
    <w:div w:id="1584951978">
      <w:bodyDiv w:val="1"/>
      <w:marLeft w:val="0"/>
      <w:marRight w:val="0"/>
      <w:marTop w:val="0"/>
      <w:marBottom w:val="0"/>
      <w:divBdr>
        <w:top w:val="none" w:sz="0" w:space="0" w:color="auto"/>
        <w:left w:val="none" w:sz="0" w:space="0" w:color="auto"/>
        <w:bottom w:val="none" w:sz="0" w:space="0" w:color="auto"/>
        <w:right w:val="none" w:sz="0" w:space="0" w:color="auto"/>
      </w:divBdr>
    </w:div>
    <w:div w:id="1612276873">
      <w:bodyDiv w:val="1"/>
      <w:marLeft w:val="0"/>
      <w:marRight w:val="0"/>
      <w:marTop w:val="0"/>
      <w:marBottom w:val="0"/>
      <w:divBdr>
        <w:top w:val="none" w:sz="0" w:space="0" w:color="auto"/>
        <w:left w:val="none" w:sz="0" w:space="0" w:color="auto"/>
        <w:bottom w:val="none" w:sz="0" w:space="0" w:color="auto"/>
        <w:right w:val="none" w:sz="0" w:space="0" w:color="auto"/>
      </w:divBdr>
    </w:div>
    <w:div w:id="1619677216">
      <w:bodyDiv w:val="1"/>
      <w:marLeft w:val="0"/>
      <w:marRight w:val="0"/>
      <w:marTop w:val="0"/>
      <w:marBottom w:val="0"/>
      <w:divBdr>
        <w:top w:val="none" w:sz="0" w:space="0" w:color="auto"/>
        <w:left w:val="none" w:sz="0" w:space="0" w:color="auto"/>
        <w:bottom w:val="none" w:sz="0" w:space="0" w:color="auto"/>
        <w:right w:val="none" w:sz="0" w:space="0" w:color="auto"/>
      </w:divBdr>
    </w:div>
    <w:div w:id="1622148282">
      <w:bodyDiv w:val="1"/>
      <w:marLeft w:val="0"/>
      <w:marRight w:val="0"/>
      <w:marTop w:val="0"/>
      <w:marBottom w:val="0"/>
      <w:divBdr>
        <w:top w:val="none" w:sz="0" w:space="0" w:color="auto"/>
        <w:left w:val="none" w:sz="0" w:space="0" w:color="auto"/>
        <w:bottom w:val="none" w:sz="0" w:space="0" w:color="auto"/>
        <w:right w:val="none" w:sz="0" w:space="0" w:color="auto"/>
      </w:divBdr>
    </w:div>
    <w:div w:id="1638340741">
      <w:bodyDiv w:val="1"/>
      <w:marLeft w:val="0"/>
      <w:marRight w:val="0"/>
      <w:marTop w:val="0"/>
      <w:marBottom w:val="0"/>
      <w:divBdr>
        <w:top w:val="none" w:sz="0" w:space="0" w:color="auto"/>
        <w:left w:val="none" w:sz="0" w:space="0" w:color="auto"/>
        <w:bottom w:val="none" w:sz="0" w:space="0" w:color="auto"/>
        <w:right w:val="none" w:sz="0" w:space="0" w:color="auto"/>
      </w:divBdr>
    </w:div>
    <w:div w:id="1656448504">
      <w:bodyDiv w:val="1"/>
      <w:marLeft w:val="0"/>
      <w:marRight w:val="0"/>
      <w:marTop w:val="0"/>
      <w:marBottom w:val="0"/>
      <w:divBdr>
        <w:top w:val="none" w:sz="0" w:space="0" w:color="auto"/>
        <w:left w:val="none" w:sz="0" w:space="0" w:color="auto"/>
        <w:bottom w:val="none" w:sz="0" w:space="0" w:color="auto"/>
        <w:right w:val="none" w:sz="0" w:space="0" w:color="auto"/>
      </w:divBdr>
    </w:div>
    <w:div w:id="1665351654">
      <w:bodyDiv w:val="1"/>
      <w:marLeft w:val="0"/>
      <w:marRight w:val="0"/>
      <w:marTop w:val="0"/>
      <w:marBottom w:val="0"/>
      <w:divBdr>
        <w:top w:val="none" w:sz="0" w:space="0" w:color="auto"/>
        <w:left w:val="none" w:sz="0" w:space="0" w:color="auto"/>
        <w:bottom w:val="none" w:sz="0" w:space="0" w:color="auto"/>
        <w:right w:val="none" w:sz="0" w:space="0" w:color="auto"/>
      </w:divBdr>
    </w:div>
    <w:div w:id="1714117639">
      <w:bodyDiv w:val="1"/>
      <w:marLeft w:val="0"/>
      <w:marRight w:val="0"/>
      <w:marTop w:val="0"/>
      <w:marBottom w:val="0"/>
      <w:divBdr>
        <w:top w:val="none" w:sz="0" w:space="0" w:color="auto"/>
        <w:left w:val="none" w:sz="0" w:space="0" w:color="auto"/>
        <w:bottom w:val="none" w:sz="0" w:space="0" w:color="auto"/>
        <w:right w:val="none" w:sz="0" w:space="0" w:color="auto"/>
      </w:divBdr>
    </w:div>
    <w:div w:id="1739209419">
      <w:bodyDiv w:val="1"/>
      <w:marLeft w:val="0"/>
      <w:marRight w:val="0"/>
      <w:marTop w:val="0"/>
      <w:marBottom w:val="0"/>
      <w:divBdr>
        <w:top w:val="none" w:sz="0" w:space="0" w:color="auto"/>
        <w:left w:val="none" w:sz="0" w:space="0" w:color="auto"/>
        <w:bottom w:val="none" w:sz="0" w:space="0" w:color="auto"/>
        <w:right w:val="none" w:sz="0" w:space="0" w:color="auto"/>
      </w:divBdr>
    </w:div>
    <w:div w:id="1762220045">
      <w:bodyDiv w:val="1"/>
      <w:marLeft w:val="0"/>
      <w:marRight w:val="0"/>
      <w:marTop w:val="0"/>
      <w:marBottom w:val="0"/>
      <w:divBdr>
        <w:top w:val="none" w:sz="0" w:space="0" w:color="auto"/>
        <w:left w:val="none" w:sz="0" w:space="0" w:color="auto"/>
        <w:bottom w:val="none" w:sz="0" w:space="0" w:color="auto"/>
        <w:right w:val="none" w:sz="0" w:space="0" w:color="auto"/>
      </w:divBdr>
    </w:div>
    <w:div w:id="1797723518">
      <w:bodyDiv w:val="1"/>
      <w:marLeft w:val="0"/>
      <w:marRight w:val="0"/>
      <w:marTop w:val="0"/>
      <w:marBottom w:val="0"/>
      <w:divBdr>
        <w:top w:val="none" w:sz="0" w:space="0" w:color="auto"/>
        <w:left w:val="none" w:sz="0" w:space="0" w:color="auto"/>
        <w:bottom w:val="none" w:sz="0" w:space="0" w:color="auto"/>
        <w:right w:val="none" w:sz="0" w:space="0" w:color="auto"/>
      </w:divBdr>
    </w:div>
    <w:div w:id="1802848217">
      <w:bodyDiv w:val="1"/>
      <w:marLeft w:val="0"/>
      <w:marRight w:val="0"/>
      <w:marTop w:val="0"/>
      <w:marBottom w:val="0"/>
      <w:divBdr>
        <w:top w:val="none" w:sz="0" w:space="0" w:color="auto"/>
        <w:left w:val="none" w:sz="0" w:space="0" w:color="auto"/>
        <w:bottom w:val="none" w:sz="0" w:space="0" w:color="auto"/>
        <w:right w:val="none" w:sz="0" w:space="0" w:color="auto"/>
      </w:divBdr>
    </w:div>
    <w:div w:id="1823427303">
      <w:bodyDiv w:val="1"/>
      <w:marLeft w:val="0"/>
      <w:marRight w:val="0"/>
      <w:marTop w:val="0"/>
      <w:marBottom w:val="0"/>
      <w:divBdr>
        <w:top w:val="none" w:sz="0" w:space="0" w:color="auto"/>
        <w:left w:val="none" w:sz="0" w:space="0" w:color="auto"/>
        <w:bottom w:val="none" w:sz="0" w:space="0" w:color="auto"/>
        <w:right w:val="none" w:sz="0" w:space="0" w:color="auto"/>
      </w:divBdr>
    </w:div>
    <w:div w:id="1826816474">
      <w:bodyDiv w:val="1"/>
      <w:marLeft w:val="0"/>
      <w:marRight w:val="0"/>
      <w:marTop w:val="0"/>
      <w:marBottom w:val="0"/>
      <w:divBdr>
        <w:top w:val="none" w:sz="0" w:space="0" w:color="auto"/>
        <w:left w:val="none" w:sz="0" w:space="0" w:color="auto"/>
        <w:bottom w:val="none" w:sz="0" w:space="0" w:color="auto"/>
        <w:right w:val="none" w:sz="0" w:space="0" w:color="auto"/>
      </w:divBdr>
    </w:div>
    <w:div w:id="1827086042">
      <w:bodyDiv w:val="1"/>
      <w:marLeft w:val="0"/>
      <w:marRight w:val="0"/>
      <w:marTop w:val="0"/>
      <w:marBottom w:val="0"/>
      <w:divBdr>
        <w:top w:val="none" w:sz="0" w:space="0" w:color="auto"/>
        <w:left w:val="none" w:sz="0" w:space="0" w:color="auto"/>
        <w:bottom w:val="none" w:sz="0" w:space="0" w:color="auto"/>
        <w:right w:val="none" w:sz="0" w:space="0" w:color="auto"/>
      </w:divBdr>
    </w:div>
    <w:div w:id="1829637593">
      <w:bodyDiv w:val="1"/>
      <w:marLeft w:val="0"/>
      <w:marRight w:val="0"/>
      <w:marTop w:val="0"/>
      <w:marBottom w:val="0"/>
      <w:divBdr>
        <w:top w:val="none" w:sz="0" w:space="0" w:color="auto"/>
        <w:left w:val="none" w:sz="0" w:space="0" w:color="auto"/>
        <w:bottom w:val="none" w:sz="0" w:space="0" w:color="auto"/>
        <w:right w:val="none" w:sz="0" w:space="0" w:color="auto"/>
      </w:divBdr>
    </w:div>
    <w:div w:id="1853106600">
      <w:bodyDiv w:val="1"/>
      <w:marLeft w:val="0"/>
      <w:marRight w:val="0"/>
      <w:marTop w:val="0"/>
      <w:marBottom w:val="0"/>
      <w:divBdr>
        <w:top w:val="none" w:sz="0" w:space="0" w:color="auto"/>
        <w:left w:val="none" w:sz="0" w:space="0" w:color="auto"/>
        <w:bottom w:val="none" w:sz="0" w:space="0" w:color="auto"/>
        <w:right w:val="none" w:sz="0" w:space="0" w:color="auto"/>
      </w:divBdr>
    </w:div>
    <w:div w:id="1854224647">
      <w:bodyDiv w:val="1"/>
      <w:marLeft w:val="0"/>
      <w:marRight w:val="0"/>
      <w:marTop w:val="0"/>
      <w:marBottom w:val="0"/>
      <w:divBdr>
        <w:top w:val="none" w:sz="0" w:space="0" w:color="auto"/>
        <w:left w:val="none" w:sz="0" w:space="0" w:color="auto"/>
        <w:bottom w:val="none" w:sz="0" w:space="0" w:color="auto"/>
        <w:right w:val="none" w:sz="0" w:space="0" w:color="auto"/>
      </w:divBdr>
    </w:div>
    <w:div w:id="1856844917">
      <w:bodyDiv w:val="1"/>
      <w:marLeft w:val="0"/>
      <w:marRight w:val="0"/>
      <w:marTop w:val="0"/>
      <w:marBottom w:val="0"/>
      <w:divBdr>
        <w:top w:val="none" w:sz="0" w:space="0" w:color="auto"/>
        <w:left w:val="none" w:sz="0" w:space="0" w:color="auto"/>
        <w:bottom w:val="none" w:sz="0" w:space="0" w:color="auto"/>
        <w:right w:val="none" w:sz="0" w:space="0" w:color="auto"/>
      </w:divBdr>
    </w:div>
    <w:div w:id="1874221365">
      <w:bodyDiv w:val="1"/>
      <w:marLeft w:val="0"/>
      <w:marRight w:val="0"/>
      <w:marTop w:val="0"/>
      <w:marBottom w:val="0"/>
      <w:divBdr>
        <w:top w:val="none" w:sz="0" w:space="0" w:color="auto"/>
        <w:left w:val="none" w:sz="0" w:space="0" w:color="auto"/>
        <w:bottom w:val="none" w:sz="0" w:space="0" w:color="auto"/>
        <w:right w:val="none" w:sz="0" w:space="0" w:color="auto"/>
      </w:divBdr>
    </w:div>
    <w:div w:id="1923176279">
      <w:bodyDiv w:val="1"/>
      <w:marLeft w:val="0"/>
      <w:marRight w:val="0"/>
      <w:marTop w:val="0"/>
      <w:marBottom w:val="0"/>
      <w:divBdr>
        <w:top w:val="none" w:sz="0" w:space="0" w:color="auto"/>
        <w:left w:val="none" w:sz="0" w:space="0" w:color="auto"/>
        <w:bottom w:val="none" w:sz="0" w:space="0" w:color="auto"/>
        <w:right w:val="none" w:sz="0" w:space="0" w:color="auto"/>
      </w:divBdr>
    </w:div>
    <w:div w:id="1931230378">
      <w:bodyDiv w:val="1"/>
      <w:marLeft w:val="0"/>
      <w:marRight w:val="0"/>
      <w:marTop w:val="0"/>
      <w:marBottom w:val="0"/>
      <w:divBdr>
        <w:top w:val="none" w:sz="0" w:space="0" w:color="auto"/>
        <w:left w:val="none" w:sz="0" w:space="0" w:color="auto"/>
        <w:bottom w:val="none" w:sz="0" w:space="0" w:color="auto"/>
        <w:right w:val="none" w:sz="0" w:space="0" w:color="auto"/>
      </w:divBdr>
    </w:div>
    <w:div w:id="1931771551">
      <w:bodyDiv w:val="1"/>
      <w:marLeft w:val="0"/>
      <w:marRight w:val="0"/>
      <w:marTop w:val="0"/>
      <w:marBottom w:val="0"/>
      <w:divBdr>
        <w:top w:val="none" w:sz="0" w:space="0" w:color="auto"/>
        <w:left w:val="none" w:sz="0" w:space="0" w:color="auto"/>
        <w:bottom w:val="none" w:sz="0" w:space="0" w:color="auto"/>
        <w:right w:val="none" w:sz="0" w:space="0" w:color="auto"/>
      </w:divBdr>
    </w:div>
    <w:div w:id="1935936833">
      <w:bodyDiv w:val="1"/>
      <w:marLeft w:val="0"/>
      <w:marRight w:val="0"/>
      <w:marTop w:val="0"/>
      <w:marBottom w:val="0"/>
      <w:divBdr>
        <w:top w:val="none" w:sz="0" w:space="0" w:color="auto"/>
        <w:left w:val="none" w:sz="0" w:space="0" w:color="auto"/>
        <w:bottom w:val="none" w:sz="0" w:space="0" w:color="auto"/>
        <w:right w:val="none" w:sz="0" w:space="0" w:color="auto"/>
      </w:divBdr>
    </w:div>
    <w:div w:id="1971744264">
      <w:bodyDiv w:val="1"/>
      <w:marLeft w:val="0"/>
      <w:marRight w:val="0"/>
      <w:marTop w:val="0"/>
      <w:marBottom w:val="0"/>
      <w:divBdr>
        <w:top w:val="none" w:sz="0" w:space="0" w:color="auto"/>
        <w:left w:val="none" w:sz="0" w:space="0" w:color="auto"/>
        <w:bottom w:val="none" w:sz="0" w:space="0" w:color="auto"/>
        <w:right w:val="none" w:sz="0" w:space="0" w:color="auto"/>
      </w:divBdr>
    </w:div>
    <w:div w:id="1984652213">
      <w:bodyDiv w:val="1"/>
      <w:marLeft w:val="0"/>
      <w:marRight w:val="0"/>
      <w:marTop w:val="0"/>
      <w:marBottom w:val="0"/>
      <w:divBdr>
        <w:top w:val="none" w:sz="0" w:space="0" w:color="auto"/>
        <w:left w:val="none" w:sz="0" w:space="0" w:color="auto"/>
        <w:bottom w:val="none" w:sz="0" w:space="0" w:color="auto"/>
        <w:right w:val="none" w:sz="0" w:space="0" w:color="auto"/>
      </w:divBdr>
    </w:div>
    <w:div w:id="2005743877">
      <w:bodyDiv w:val="1"/>
      <w:marLeft w:val="0"/>
      <w:marRight w:val="0"/>
      <w:marTop w:val="0"/>
      <w:marBottom w:val="0"/>
      <w:divBdr>
        <w:top w:val="none" w:sz="0" w:space="0" w:color="auto"/>
        <w:left w:val="none" w:sz="0" w:space="0" w:color="auto"/>
        <w:bottom w:val="none" w:sz="0" w:space="0" w:color="auto"/>
        <w:right w:val="none" w:sz="0" w:space="0" w:color="auto"/>
      </w:divBdr>
    </w:div>
    <w:div w:id="2021077508">
      <w:bodyDiv w:val="1"/>
      <w:marLeft w:val="0"/>
      <w:marRight w:val="0"/>
      <w:marTop w:val="0"/>
      <w:marBottom w:val="0"/>
      <w:divBdr>
        <w:top w:val="none" w:sz="0" w:space="0" w:color="auto"/>
        <w:left w:val="none" w:sz="0" w:space="0" w:color="auto"/>
        <w:bottom w:val="none" w:sz="0" w:space="0" w:color="auto"/>
        <w:right w:val="none" w:sz="0" w:space="0" w:color="auto"/>
      </w:divBdr>
    </w:div>
    <w:div w:id="2022471413">
      <w:bodyDiv w:val="1"/>
      <w:marLeft w:val="0"/>
      <w:marRight w:val="0"/>
      <w:marTop w:val="0"/>
      <w:marBottom w:val="0"/>
      <w:divBdr>
        <w:top w:val="none" w:sz="0" w:space="0" w:color="auto"/>
        <w:left w:val="none" w:sz="0" w:space="0" w:color="auto"/>
        <w:bottom w:val="none" w:sz="0" w:space="0" w:color="auto"/>
        <w:right w:val="none" w:sz="0" w:space="0" w:color="auto"/>
      </w:divBdr>
    </w:div>
    <w:div w:id="2023318555">
      <w:bodyDiv w:val="1"/>
      <w:marLeft w:val="0"/>
      <w:marRight w:val="0"/>
      <w:marTop w:val="0"/>
      <w:marBottom w:val="0"/>
      <w:divBdr>
        <w:top w:val="none" w:sz="0" w:space="0" w:color="auto"/>
        <w:left w:val="none" w:sz="0" w:space="0" w:color="auto"/>
        <w:bottom w:val="none" w:sz="0" w:space="0" w:color="auto"/>
        <w:right w:val="none" w:sz="0" w:space="0" w:color="auto"/>
      </w:divBdr>
    </w:div>
    <w:div w:id="2026980311">
      <w:bodyDiv w:val="1"/>
      <w:marLeft w:val="0"/>
      <w:marRight w:val="0"/>
      <w:marTop w:val="0"/>
      <w:marBottom w:val="0"/>
      <w:divBdr>
        <w:top w:val="none" w:sz="0" w:space="0" w:color="auto"/>
        <w:left w:val="none" w:sz="0" w:space="0" w:color="auto"/>
        <w:bottom w:val="none" w:sz="0" w:space="0" w:color="auto"/>
        <w:right w:val="none" w:sz="0" w:space="0" w:color="auto"/>
      </w:divBdr>
    </w:div>
    <w:div w:id="2028172868">
      <w:bodyDiv w:val="1"/>
      <w:marLeft w:val="0"/>
      <w:marRight w:val="0"/>
      <w:marTop w:val="0"/>
      <w:marBottom w:val="0"/>
      <w:divBdr>
        <w:top w:val="none" w:sz="0" w:space="0" w:color="auto"/>
        <w:left w:val="none" w:sz="0" w:space="0" w:color="auto"/>
        <w:bottom w:val="none" w:sz="0" w:space="0" w:color="auto"/>
        <w:right w:val="none" w:sz="0" w:space="0" w:color="auto"/>
      </w:divBdr>
    </w:div>
    <w:div w:id="2031099582">
      <w:bodyDiv w:val="1"/>
      <w:marLeft w:val="0"/>
      <w:marRight w:val="0"/>
      <w:marTop w:val="0"/>
      <w:marBottom w:val="0"/>
      <w:divBdr>
        <w:top w:val="none" w:sz="0" w:space="0" w:color="auto"/>
        <w:left w:val="none" w:sz="0" w:space="0" w:color="auto"/>
        <w:bottom w:val="none" w:sz="0" w:space="0" w:color="auto"/>
        <w:right w:val="none" w:sz="0" w:space="0" w:color="auto"/>
      </w:divBdr>
    </w:div>
    <w:div w:id="2046323396">
      <w:bodyDiv w:val="1"/>
      <w:marLeft w:val="0"/>
      <w:marRight w:val="0"/>
      <w:marTop w:val="0"/>
      <w:marBottom w:val="0"/>
      <w:divBdr>
        <w:top w:val="none" w:sz="0" w:space="0" w:color="auto"/>
        <w:left w:val="none" w:sz="0" w:space="0" w:color="auto"/>
        <w:bottom w:val="none" w:sz="0" w:space="0" w:color="auto"/>
        <w:right w:val="none" w:sz="0" w:space="0" w:color="auto"/>
      </w:divBdr>
    </w:div>
    <w:div w:id="21079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na.org&amp;c=E,1,npzAyWunZzzAVIRy2-7SYEvzWo_pozuRAkOoMVP_VMlAK1nZOFUsiyuZ5Ik5zmE8kG9UuH60wrbwS6xTTdZ2UaDp1sxHzvZqiRg6SJGbCBNN4hYugq_1bA,,&amp;typo=1" TargetMode="External"/><Relationship Id="rId3" Type="http://schemas.openxmlformats.org/officeDocument/2006/relationships/settings" Target="settings.xml"/><Relationship Id="rId7" Type="http://schemas.openxmlformats.org/officeDocument/2006/relationships/hyperlink" Target="https://linkprotect.cudasvc.com/url?a=http%3a%2f%2fna.org&amp;c=E,1,3bhkpmrI5eumHAY9Z4ZF7cWR4rPvAeq-UJNUYyVHVHzzVvX3NRgM5o2EmPcHigS8aL927mimBO03NLSzGaqjWs0DJXgj03Y7KocgRMt0e7iwLuiCRTaaXiMrcL-x&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Wheeler</dc:creator>
  <cp:keywords/>
  <dc:description/>
  <cp:lastModifiedBy>Sherry V.</cp:lastModifiedBy>
  <cp:revision>2</cp:revision>
  <cp:lastPrinted>2023-04-11T17:21:00Z</cp:lastPrinted>
  <dcterms:created xsi:type="dcterms:W3CDTF">2023-04-26T13:03:00Z</dcterms:created>
  <dcterms:modified xsi:type="dcterms:W3CDTF">2023-04-26T13:03:00Z</dcterms:modified>
</cp:coreProperties>
</file>